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Gitter"/>
        <w:tblW w:w="0" w:type="auto"/>
        <w:tblBorders>
          <w:insideH w:val="none" w:sz="0" w:space="0" w:color="auto"/>
          <w:insideV w:val="none" w:sz="0" w:space="0" w:color="auto"/>
        </w:tblBorders>
        <w:tblLook w:val="04A0" w:firstRow="1" w:lastRow="0" w:firstColumn="1" w:lastColumn="0" w:noHBand="0" w:noVBand="1"/>
      </w:tblPr>
      <w:tblGrid>
        <w:gridCol w:w="15388"/>
      </w:tblGrid>
      <w:tr w:rsidR="007A5841" w14:paraId="074BE780" w14:textId="77777777" w:rsidTr="006A294C">
        <w:tc>
          <w:tcPr>
            <w:tcW w:w="15388" w:type="dxa"/>
            <w:shd w:val="clear" w:color="auto" w:fill="DDD9C3" w:themeFill="background2" w:themeFillShade="E6"/>
          </w:tcPr>
          <w:p w14:paraId="5877CEF8" w14:textId="3441C6A2" w:rsidR="007A5841" w:rsidRPr="009620DD" w:rsidRDefault="001912D1" w:rsidP="00811D20">
            <w:pPr>
              <w:rPr>
                <w:b/>
                <w:bCs/>
              </w:rPr>
            </w:pPr>
            <w:r w:rsidRPr="009620DD">
              <w:rPr>
                <w:b/>
                <w:bCs/>
              </w:rPr>
              <w:t xml:space="preserve">Udfyldes af Aarhus Kommune </w:t>
            </w:r>
            <w:r w:rsidR="007A5841" w:rsidRPr="009620DD">
              <w:rPr>
                <w:b/>
                <w:bCs/>
              </w:rPr>
              <w:t>Dato</w:t>
            </w:r>
            <w:r w:rsidR="009E137F" w:rsidRPr="009620DD">
              <w:rPr>
                <w:b/>
                <w:bCs/>
              </w:rPr>
              <w:t xml:space="preserve"> og deltagere for tilsyn</w:t>
            </w:r>
            <w:r w:rsidR="00FD38BF" w:rsidRPr="009620DD">
              <w:rPr>
                <w:b/>
                <w:bCs/>
              </w:rPr>
              <w:t xml:space="preserve"> </w:t>
            </w:r>
          </w:p>
        </w:tc>
      </w:tr>
      <w:tr w:rsidR="007A5841" w14:paraId="148E5E98" w14:textId="77777777" w:rsidTr="009E137F">
        <w:tc>
          <w:tcPr>
            <w:tcW w:w="15388" w:type="dxa"/>
          </w:tcPr>
          <w:p w14:paraId="0CE80426" w14:textId="7315F2A3" w:rsidR="007A5841" w:rsidRPr="009620DD" w:rsidRDefault="009620DD" w:rsidP="00811D20">
            <w:r w:rsidRPr="009620DD">
              <w:t>Dat</w:t>
            </w:r>
            <w:r>
              <w:t>o</w:t>
            </w:r>
            <w:r w:rsidRPr="009620DD">
              <w:t>:</w:t>
            </w:r>
          </w:p>
          <w:p w14:paraId="19799AA2" w14:textId="72A26030" w:rsidR="009620DD" w:rsidRPr="009620DD" w:rsidRDefault="009620DD" w:rsidP="00811D20">
            <w:r w:rsidRPr="009620DD">
              <w:t>Hvem deltager i tilsynet:</w:t>
            </w:r>
          </w:p>
          <w:p w14:paraId="31DD5EE6" w14:textId="77777777" w:rsidR="009E137F" w:rsidRPr="009620DD" w:rsidRDefault="009E137F" w:rsidP="00811D20"/>
        </w:tc>
      </w:tr>
      <w:tr w:rsidR="00176EF7" w14:paraId="4E7FAF11" w14:textId="77777777" w:rsidTr="006A294C">
        <w:tc>
          <w:tcPr>
            <w:tcW w:w="15388" w:type="dxa"/>
            <w:shd w:val="clear" w:color="auto" w:fill="DDD9C3" w:themeFill="background2" w:themeFillShade="E6"/>
          </w:tcPr>
          <w:p w14:paraId="3ADE3837" w14:textId="1B437519" w:rsidR="00811D20" w:rsidRPr="00896D75" w:rsidRDefault="00811D20" w:rsidP="00811D20">
            <w:r w:rsidRPr="00811D20">
              <w:rPr>
                <w:b/>
                <w:bCs/>
              </w:rPr>
              <w:t xml:space="preserve">Forslag til indsatsen i offentligt dagtilbud efter </w:t>
            </w:r>
            <w:r w:rsidR="00292218">
              <w:rPr>
                <w:b/>
                <w:bCs/>
              </w:rPr>
              <w:t>b</w:t>
            </w:r>
            <w:r w:rsidRPr="00811D20">
              <w:rPr>
                <w:b/>
                <w:bCs/>
              </w:rPr>
              <w:t xml:space="preserve">arnets </w:t>
            </w:r>
            <w:r w:rsidR="00292218">
              <w:rPr>
                <w:b/>
                <w:bCs/>
              </w:rPr>
              <w:t>l</w:t>
            </w:r>
            <w:r w:rsidRPr="00811D20">
              <w:rPr>
                <w:b/>
                <w:bCs/>
              </w:rPr>
              <w:t>ov § 8</w:t>
            </w:r>
            <w:r w:rsidR="00055A7F">
              <w:rPr>
                <w:b/>
                <w:bCs/>
              </w:rPr>
              <w:t>2</w:t>
            </w:r>
            <w:r w:rsidRPr="00811D20">
              <w:rPr>
                <w:b/>
                <w:bCs/>
              </w:rPr>
              <w:t xml:space="preserve"> (jf. målgruppeafklaring fra PPR ved ansøgning om hjemmetræning).</w:t>
            </w:r>
            <w:r w:rsidRPr="00811D20">
              <w:rPr>
                <w:b/>
              </w:rPr>
              <w:t> </w:t>
            </w:r>
          </w:p>
          <w:p w14:paraId="5CB95F08" w14:textId="4072A92B" w:rsidR="00176EF7" w:rsidRPr="00811D20" w:rsidRDefault="00811D20" w:rsidP="00176EF7">
            <w:pPr>
              <w:rPr>
                <w:b/>
              </w:rPr>
            </w:pPr>
            <w:r w:rsidRPr="00896D75">
              <w:t>Efter 2 år vil der blive foretaget en faglig vurdering af, om der skal indhentes udtalelse fra institution/skole/SFO/klub således, at der herefter tages udgangspunkt i disse mål.  </w:t>
            </w:r>
          </w:p>
        </w:tc>
      </w:tr>
      <w:tr w:rsidR="00176EF7" w14:paraId="2E965323" w14:textId="77777777" w:rsidTr="00176EF7">
        <w:tc>
          <w:tcPr>
            <w:tcW w:w="15388" w:type="dxa"/>
          </w:tcPr>
          <w:p w14:paraId="08A6E1BF" w14:textId="553AD3A8" w:rsidR="00176EF7" w:rsidRDefault="00176EF7" w:rsidP="00176EF7"/>
          <w:p w14:paraId="136BEE01" w14:textId="5019CBA9" w:rsidR="00176EF7" w:rsidRDefault="00176EF7" w:rsidP="00176EF7"/>
        </w:tc>
      </w:tr>
    </w:tbl>
    <w:p w14:paraId="033556A8" w14:textId="6E289E35" w:rsidR="00176EF7" w:rsidRDefault="00176EF7"/>
    <w:tbl>
      <w:tblPr>
        <w:tblStyle w:val="Tabel-Gitter"/>
        <w:tblW w:w="0" w:type="auto"/>
        <w:tblLook w:val="04A0" w:firstRow="1" w:lastRow="0" w:firstColumn="1" w:lastColumn="0" w:noHBand="0" w:noVBand="1"/>
      </w:tblPr>
      <w:tblGrid>
        <w:gridCol w:w="4106"/>
        <w:gridCol w:w="11282"/>
      </w:tblGrid>
      <w:tr w:rsidR="00E00A2B" w14:paraId="6D46CC65" w14:textId="77777777" w:rsidTr="00571EB3">
        <w:tc>
          <w:tcPr>
            <w:tcW w:w="4106" w:type="dxa"/>
            <w:tcBorders>
              <w:right w:val="nil"/>
            </w:tcBorders>
            <w:shd w:val="clear" w:color="auto" w:fill="CCC0D9" w:themeFill="accent4" w:themeFillTint="66"/>
          </w:tcPr>
          <w:p w14:paraId="4E010152" w14:textId="77777777" w:rsidR="00E00A2B" w:rsidRPr="00E00A2B" w:rsidRDefault="00E00A2B" w:rsidP="00E00A2B">
            <w:pPr>
              <w:rPr>
                <w:b/>
                <w:bCs/>
              </w:rPr>
            </w:pPr>
          </w:p>
        </w:tc>
        <w:tc>
          <w:tcPr>
            <w:tcW w:w="11282" w:type="dxa"/>
            <w:tcBorders>
              <w:left w:val="nil"/>
            </w:tcBorders>
            <w:shd w:val="clear" w:color="auto" w:fill="CCC0D9" w:themeFill="accent4" w:themeFillTint="66"/>
          </w:tcPr>
          <w:p w14:paraId="32AF074C" w14:textId="4899E8B2" w:rsidR="00E00A2B" w:rsidRPr="0020551D" w:rsidRDefault="00E00A2B" w:rsidP="00E00A2B">
            <w:pPr>
              <w:rPr>
                <w:b/>
                <w:bCs/>
                <w:sz w:val="22"/>
              </w:rPr>
            </w:pPr>
            <w:r>
              <w:rPr>
                <w:b/>
                <w:bCs/>
                <w:sz w:val="22"/>
              </w:rPr>
              <w:t xml:space="preserve">                      </w:t>
            </w:r>
            <w:r w:rsidRPr="0020551D">
              <w:rPr>
                <w:b/>
                <w:bCs/>
                <w:sz w:val="22"/>
              </w:rPr>
              <w:t>Nedenstående udfyldes af forældrene</w:t>
            </w:r>
          </w:p>
          <w:p w14:paraId="179C9683" w14:textId="2D5C5B3A" w:rsidR="00E00A2B" w:rsidRPr="0020551D" w:rsidRDefault="00E00A2B" w:rsidP="00E00A2B">
            <w:pPr>
              <w:rPr>
                <w:b/>
                <w:bCs/>
              </w:rPr>
            </w:pPr>
          </w:p>
        </w:tc>
      </w:tr>
      <w:tr w:rsidR="00176EF7" w14:paraId="11CBA908" w14:textId="77777777" w:rsidTr="00571EB3">
        <w:tc>
          <w:tcPr>
            <w:tcW w:w="4106" w:type="dxa"/>
            <w:tcBorders>
              <w:right w:val="nil"/>
            </w:tcBorders>
            <w:shd w:val="clear" w:color="auto" w:fill="CCC0D9" w:themeFill="accent4" w:themeFillTint="66"/>
          </w:tcPr>
          <w:p w14:paraId="5F6B257C" w14:textId="104C07E8" w:rsidR="00176EF7" w:rsidRPr="0034034A" w:rsidRDefault="00176EF7" w:rsidP="00176EF7">
            <w:pPr>
              <w:rPr>
                <w:rFonts w:ascii="Calibri" w:hAnsi="Calibri"/>
                <w:b/>
              </w:rPr>
            </w:pPr>
            <w:r w:rsidRPr="0034034A">
              <w:rPr>
                <w:b/>
              </w:rPr>
              <w:t>Udvalgt mål</w:t>
            </w:r>
            <w:r w:rsidR="003063A1">
              <w:rPr>
                <w:b/>
              </w:rPr>
              <w:t xml:space="preserve"> 1</w:t>
            </w:r>
            <w:r w:rsidRPr="0034034A">
              <w:rPr>
                <w:b/>
              </w:rPr>
              <w:t>:</w:t>
            </w:r>
          </w:p>
          <w:p w14:paraId="17D1EE85" w14:textId="77777777" w:rsidR="00176EF7" w:rsidRDefault="00176EF7"/>
        </w:tc>
        <w:tc>
          <w:tcPr>
            <w:tcW w:w="11282" w:type="dxa"/>
            <w:tcBorders>
              <w:left w:val="nil"/>
            </w:tcBorders>
          </w:tcPr>
          <w:p w14:paraId="6BB820B5" w14:textId="77777777" w:rsidR="00176EF7" w:rsidRDefault="00176EF7"/>
        </w:tc>
      </w:tr>
      <w:tr w:rsidR="00176EF7" w14:paraId="0D1CEF3C" w14:textId="77777777" w:rsidTr="00571EB3">
        <w:tc>
          <w:tcPr>
            <w:tcW w:w="4106" w:type="dxa"/>
            <w:tcBorders>
              <w:right w:val="nil"/>
            </w:tcBorders>
            <w:shd w:val="clear" w:color="auto" w:fill="CCC0D9" w:themeFill="accent4" w:themeFillTint="66"/>
          </w:tcPr>
          <w:p w14:paraId="1900FB59" w14:textId="77777777" w:rsidR="00176EF7" w:rsidRDefault="00176EF7" w:rsidP="00176EF7">
            <w:pPr>
              <w:rPr>
                <w:rFonts w:cs="Arial"/>
                <w:b/>
              </w:rPr>
            </w:pPr>
            <w:r w:rsidRPr="00774CDC">
              <w:rPr>
                <w:rFonts w:cs="Arial"/>
                <w:b/>
              </w:rPr>
              <w:t>Barnets aktuelle status</w:t>
            </w:r>
          </w:p>
          <w:p w14:paraId="4D205353" w14:textId="77777777" w:rsidR="00176EF7" w:rsidRDefault="00176EF7" w:rsidP="00176EF7"/>
        </w:tc>
        <w:tc>
          <w:tcPr>
            <w:tcW w:w="11282" w:type="dxa"/>
            <w:tcBorders>
              <w:left w:val="nil"/>
            </w:tcBorders>
          </w:tcPr>
          <w:p w14:paraId="6C297290" w14:textId="77777777" w:rsidR="00176EF7" w:rsidRDefault="00176EF7" w:rsidP="00176EF7"/>
        </w:tc>
      </w:tr>
      <w:tr w:rsidR="00176EF7" w14:paraId="20E45D8A" w14:textId="77777777" w:rsidTr="00571EB3">
        <w:tc>
          <w:tcPr>
            <w:tcW w:w="4106" w:type="dxa"/>
            <w:tcBorders>
              <w:right w:val="nil"/>
            </w:tcBorders>
            <w:shd w:val="clear" w:color="auto" w:fill="CCC0D9" w:themeFill="accent4" w:themeFillTint="66"/>
          </w:tcPr>
          <w:p w14:paraId="73445543" w14:textId="4256AE04" w:rsidR="00176EF7" w:rsidRDefault="003063A1" w:rsidP="00176EF7">
            <w:pPr>
              <w:rPr>
                <w:rFonts w:cs="Arial"/>
                <w:b/>
              </w:rPr>
            </w:pPr>
            <w:r>
              <w:rPr>
                <w:rFonts w:cs="Arial"/>
                <w:b/>
              </w:rPr>
              <w:t>Halvårligt mål</w:t>
            </w:r>
          </w:p>
          <w:p w14:paraId="2D07E564" w14:textId="77777777" w:rsidR="00176EF7" w:rsidRDefault="00176EF7" w:rsidP="00176EF7"/>
        </w:tc>
        <w:tc>
          <w:tcPr>
            <w:tcW w:w="11282" w:type="dxa"/>
            <w:tcBorders>
              <w:left w:val="nil"/>
            </w:tcBorders>
          </w:tcPr>
          <w:p w14:paraId="22F80BAB" w14:textId="77777777" w:rsidR="00176EF7" w:rsidRDefault="00176EF7" w:rsidP="00176EF7"/>
        </w:tc>
      </w:tr>
      <w:tr w:rsidR="00176EF7" w14:paraId="7CCB1E44" w14:textId="77777777" w:rsidTr="00571EB3">
        <w:tc>
          <w:tcPr>
            <w:tcW w:w="4106" w:type="dxa"/>
            <w:tcBorders>
              <w:right w:val="nil"/>
            </w:tcBorders>
            <w:shd w:val="clear" w:color="auto" w:fill="CCC0D9" w:themeFill="accent4" w:themeFillTint="66"/>
          </w:tcPr>
          <w:p w14:paraId="1F87E0C1" w14:textId="70274DDF" w:rsidR="00176EF7" w:rsidRDefault="00176EF7" w:rsidP="00176EF7">
            <w:pPr>
              <w:rPr>
                <w:rFonts w:cs="Arial"/>
                <w:b/>
              </w:rPr>
            </w:pPr>
            <w:r>
              <w:rPr>
                <w:rFonts w:cs="Arial"/>
                <w:b/>
              </w:rPr>
              <w:t>Formålet med det konkret</w:t>
            </w:r>
            <w:r w:rsidR="006C1D3A">
              <w:rPr>
                <w:rFonts w:cs="Arial"/>
                <w:b/>
              </w:rPr>
              <w:t>e</w:t>
            </w:r>
            <w:r>
              <w:rPr>
                <w:rFonts w:cs="Arial"/>
                <w:b/>
              </w:rPr>
              <w:t xml:space="preserve"> mål</w:t>
            </w:r>
          </w:p>
          <w:p w14:paraId="73E5365F" w14:textId="77777777" w:rsidR="00176EF7" w:rsidRDefault="00176EF7" w:rsidP="00176EF7"/>
        </w:tc>
        <w:tc>
          <w:tcPr>
            <w:tcW w:w="11282" w:type="dxa"/>
            <w:tcBorders>
              <w:left w:val="nil"/>
            </w:tcBorders>
          </w:tcPr>
          <w:p w14:paraId="3B63C00A" w14:textId="77777777" w:rsidR="00176EF7" w:rsidRDefault="00176EF7" w:rsidP="00176EF7"/>
        </w:tc>
      </w:tr>
      <w:tr w:rsidR="004F7F00" w14:paraId="5002C868" w14:textId="77777777" w:rsidTr="00571EB3">
        <w:tc>
          <w:tcPr>
            <w:tcW w:w="4106" w:type="dxa"/>
            <w:tcBorders>
              <w:right w:val="nil"/>
            </w:tcBorders>
            <w:shd w:val="clear" w:color="auto" w:fill="CCC0D9" w:themeFill="accent4" w:themeFillTint="66"/>
          </w:tcPr>
          <w:p w14:paraId="4351C338" w14:textId="51799840" w:rsidR="004F7F00" w:rsidRDefault="004F7F00" w:rsidP="00176EF7">
            <w:pPr>
              <w:rPr>
                <w:rFonts w:cs="Arial"/>
                <w:b/>
              </w:rPr>
            </w:pPr>
            <w:r w:rsidRPr="004F7F00">
              <w:rPr>
                <w:rFonts w:cs="Arial"/>
                <w:b/>
              </w:rPr>
              <w:t xml:space="preserve">Hvilken metode arbejder I ud fra under dette udvalgte mål?  </w:t>
            </w:r>
          </w:p>
        </w:tc>
        <w:tc>
          <w:tcPr>
            <w:tcW w:w="11282" w:type="dxa"/>
            <w:tcBorders>
              <w:left w:val="nil"/>
            </w:tcBorders>
          </w:tcPr>
          <w:p w14:paraId="32BB218C" w14:textId="77777777" w:rsidR="004F7F00" w:rsidRDefault="004F7F00" w:rsidP="00176EF7"/>
        </w:tc>
      </w:tr>
      <w:tr w:rsidR="00176EF7" w14:paraId="6FE00FAE" w14:textId="77777777" w:rsidTr="00571EB3">
        <w:tc>
          <w:tcPr>
            <w:tcW w:w="4106" w:type="dxa"/>
            <w:tcBorders>
              <w:right w:val="nil"/>
            </w:tcBorders>
            <w:shd w:val="clear" w:color="auto" w:fill="CCC0D9" w:themeFill="accent4" w:themeFillTint="66"/>
          </w:tcPr>
          <w:p w14:paraId="3AC617DE" w14:textId="77777777" w:rsidR="00176EF7" w:rsidRDefault="00176EF7" w:rsidP="00176EF7">
            <w:pPr>
              <w:rPr>
                <w:rFonts w:cs="Arial"/>
                <w:b/>
              </w:rPr>
            </w:pPr>
            <w:r>
              <w:rPr>
                <w:rFonts w:cs="Arial"/>
                <w:b/>
              </w:rPr>
              <w:t xml:space="preserve">Konkrete øvelser via metoden </w:t>
            </w:r>
          </w:p>
          <w:p w14:paraId="1755005B" w14:textId="77777777" w:rsidR="00176EF7" w:rsidRDefault="00176EF7" w:rsidP="00176EF7"/>
        </w:tc>
        <w:tc>
          <w:tcPr>
            <w:tcW w:w="11282" w:type="dxa"/>
            <w:tcBorders>
              <w:left w:val="nil"/>
            </w:tcBorders>
          </w:tcPr>
          <w:p w14:paraId="32FB5B08" w14:textId="77777777" w:rsidR="00176EF7" w:rsidRDefault="00176EF7" w:rsidP="00176EF7"/>
        </w:tc>
      </w:tr>
      <w:tr w:rsidR="00176EF7" w14:paraId="5AAC6D8F" w14:textId="77777777" w:rsidTr="00571EB3">
        <w:tc>
          <w:tcPr>
            <w:tcW w:w="4106" w:type="dxa"/>
            <w:tcBorders>
              <w:right w:val="nil"/>
            </w:tcBorders>
            <w:shd w:val="clear" w:color="auto" w:fill="CCC0D9" w:themeFill="accent4" w:themeFillTint="66"/>
          </w:tcPr>
          <w:p w14:paraId="5C8E6BA0" w14:textId="0425AB3F" w:rsidR="00176EF7" w:rsidRPr="000E6EF1" w:rsidRDefault="00176EF7" w:rsidP="00176EF7">
            <w:pPr>
              <w:rPr>
                <w:rFonts w:cs="Arial"/>
                <w:b/>
              </w:rPr>
            </w:pPr>
            <w:r w:rsidRPr="00774CDC">
              <w:rPr>
                <w:rFonts w:cs="Arial"/>
                <w:b/>
              </w:rPr>
              <w:t>Tidspunkt</w:t>
            </w:r>
          </w:p>
          <w:p w14:paraId="01C674E2" w14:textId="77777777" w:rsidR="00176EF7" w:rsidRDefault="00176EF7" w:rsidP="00176EF7"/>
        </w:tc>
        <w:tc>
          <w:tcPr>
            <w:tcW w:w="11282" w:type="dxa"/>
            <w:tcBorders>
              <w:left w:val="nil"/>
            </w:tcBorders>
          </w:tcPr>
          <w:p w14:paraId="357EC085" w14:textId="77777777" w:rsidR="00176EF7" w:rsidRDefault="00176EF7" w:rsidP="00176EF7"/>
        </w:tc>
      </w:tr>
      <w:tr w:rsidR="00176EF7" w14:paraId="2A80E8D6" w14:textId="77777777" w:rsidTr="00571EB3">
        <w:tc>
          <w:tcPr>
            <w:tcW w:w="4106" w:type="dxa"/>
            <w:tcBorders>
              <w:right w:val="nil"/>
            </w:tcBorders>
            <w:shd w:val="clear" w:color="auto" w:fill="CCC0D9" w:themeFill="accent4" w:themeFillTint="66"/>
          </w:tcPr>
          <w:p w14:paraId="5EC3BA01" w14:textId="77777777" w:rsidR="00176EF7" w:rsidRDefault="00176EF7" w:rsidP="00176EF7">
            <w:pPr>
              <w:rPr>
                <w:rFonts w:cs="Arial"/>
                <w:b/>
              </w:rPr>
            </w:pPr>
            <w:r w:rsidRPr="00774CDC">
              <w:rPr>
                <w:rFonts w:cs="Arial"/>
                <w:b/>
              </w:rPr>
              <w:t>Træningsredskaber/udstyr</w:t>
            </w:r>
          </w:p>
          <w:p w14:paraId="23F3DD1E" w14:textId="77777777" w:rsidR="00176EF7" w:rsidRDefault="00176EF7" w:rsidP="00176EF7"/>
        </w:tc>
        <w:tc>
          <w:tcPr>
            <w:tcW w:w="11282" w:type="dxa"/>
            <w:tcBorders>
              <w:left w:val="nil"/>
            </w:tcBorders>
          </w:tcPr>
          <w:p w14:paraId="5D769D64" w14:textId="77777777" w:rsidR="00176EF7" w:rsidRDefault="00176EF7" w:rsidP="00176EF7"/>
        </w:tc>
      </w:tr>
      <w:tr w:rsidR="00176EF7" w14:paraId="704FDABE" w14:textId="77777777" w:rsidTr="00571EB3">
        <w:tc>
          <w:tcPr>
            <w:tcW w:w="4106" w:type="dxa"/>
            <w:tcBorders>
              <w:right w:val="nil"/>
            </w:tcBorders>
            <w:shd w:val="clear" w:color="auto" w:fill="CCC0D9" w:themeFill="accent4" w:themeFillTint="66"/>
          </w:tcPr>
          <w:p w14:paraId="15C3B340" w14:textId="77777777" w:rsidR="00176EF7" w:rsidRPr="003C5049" w:rsidRDefault="00176EF7" w:rsidP="00176EF7">
            <w:pPr>
              <w:rPr>
                <w:rFonts w:cs="Arial"/>
              </w:rPr>
            </w:pPr>
            <w:r>
              <w:rPr>
                <w:rFonts w:cs="Arial"/>
                <w:b/>
              </w:rPr>
              <w:t>Dokumentation af indsats</w:t>
            </w:r>
          </w:p>
          <w:p w14:paraId="76F09998" w14:textId="77777777" w:rsidR="00176EF7" w:rsidRDefault="00176EF7" w:rsidP="00176EF7"/>
        </w:tc>
        <w:tc>
          <w:tcPr>
            <w:tcW w:w="11282" w:type="dxa"/>
            <w:tcBorders>
              <w:left w:val="nil"/>
            </w:tcBorders>
          </w:tcPr>
          <w:p w14:paraId="07415468" w14:textId="77777777" w:rsidR="00176EF7" w:rsidRDefault="00176EF7" w:rsidP="00176EF7"/>
        </w:tc>
      </w:tr>
      <w:tr w:rsidR="003063A1" w14:paraId="30AF8191" w14:textId="77777777" w:rsidTr="006A294C">
        <w:trPr>
          <w:trHeight w:val="510"/>
        </w:trPr>
        <w:tc>
          <w:tcPr>
            <w:tcW w:w="15388" w:type="dxa"/>
            <w:gridSpan w:val="2"/>
            <w:shd w:val="clear" w:color="auto" w:fill="DDD9C3" w:themeFill="background2" w:themeFillShade="E6"/>
          </w:tcPr>
          <w:p w14:paraId="038216C0" w14:textId="3F7742D7" w:rsidR="003063A1" w:rsidRPr="003063A1" w:rsidRDefault="003063A1" w:rsidP="003063A1">
            <w:pPr>
              <w:jc w:val="center"/>
              <w:rPr>
                <w:b/>
                <w:bCs/>
              </w:rPr>
            </w:pPr>
            <w:r w:rsidRPr="003063A1">
              <w:rPr>
                <w:b/>
                <w:bCs/>
                <w:sz w:val="22"/>
                <w:szCs w:val="24"/>
              </w:rPr>
              <w:t>Nedenstående udfyldes af fagperson fra det tværfaglige team</w:t>
            </w:r>
          </w:p>
        </w:tc>
      </w:tr>
      <w:tr w:rsidR="003063A1" w14:paraId="74771982" w14:textId="77777777" w:rsidTr="006A294C">
        <w:trPr>
          <w:trHeight w:val="368"/>
        </w:trPr>
        <w:tc>
          <w:tcPr>
            <w:tcW w:w="4106" w:type="dxa"/>
            <w:tcBorders>
              <w:right w:val="nil"/>
            </w:tcBorders>
            <w:shd w:val="clear" w:color="auto" w:fill="DDD9C3" w:themeFill="background2" w:themeFillShade="E6"/>
          </w:tcPr>
          <w:p w14:paraId="75095397" w14:textId="68EE2C89" w:rsidR="003063A1" w:rsidRDefault="003063A1" w:rsidP="00176EF7">
            <w:pPr>
              <w:rPr>
                <w:rFonts w:cs="Arial"/>
                <w:b/>
              </w:rPr>
            </w:pPr>
            <w:r>
              <w:rPr>
                <w:rFonts w:cs="Arial"/>
                <w:b/>
              </w:rPr>
              <w:t>Vurderes ovenstående halvårlige mål at være målbart og dokumenterbart?</w:t>
            </w:r>
          </w:p>
        </w:tc>
        <w:tc>
          <w:tcPr>
            <w:tcW w:w="11282" w:type="dxa"/>
            <w:tcBorders>
              <w:left w:val="nil"/>
            </w:tcBorders>
          </w:tcPr>
          <w:p w14:paraId="01D8C7D6" w14:textId="77777777" w:rsidR="003063A1" w:rsidRDefault="003063A1" w:rsidP="00176EF7"/>
        </w:tc>
      </w:tr>
      <w:tr w:rsidR="003063A1" w14:paraId="223BC567" w14:textId="77777777" w:rsidTr="006A294C">
        <w:trPr>
          <w:trHeight w:val="368"/>
        </w:trPr>
        <w:tc>
          <w:tcPr>
            <w:tcW w:w="4106" w:type="dxa"/>
            <w:tcBorders>
              <w:right w:val="nil"/>
            </w:tcBorders>
            <w:shd w:val="clear" w:color="auto" w:fill="DDD9C3" w:themeFill="background2" w:themeFillShade="E6"/>
          </w:tcPr>
          <w:p w14:paraId="1C009442" w14:textId="3076362F" w:rsidR="003063A1" w:rsidRDefault="003063A1" w:rsidP="00176EF7">
            <w:pPr>
              <w:rPr>
                <w:rFonts w:cs="Arial"/>
                <w:b/>
              </w:rPr>
            </w:pPr>
            <w:r w:rsidRPr="1B5C8211">
              <w:rPr>
                <w:rFonts w:cs="Arial"/>
                <w:b/>
              </w:rPr>
              <w:t>Vurderes målet at være indenfor barnets nærmeste udviklingszone</w:t>
            </w:r>
            <w:r>
              <w:rPr>
                <w:rFonts w:cs="Arial"/>
                <w:b/>
              </w:rPr>
              <w:t>?</w:t>
            </w:r>
          </w:p>
        </w:tc>
        <w:tc>
          <w:tcPr>
            <w:tcW w:w="11282" w:type="dxa"/>
            <w:tcBorders>
              <w:left w:val="nil"/>
            </w:tcBorders>
          </w:tcPr>
          <w:p w14:paraId="5D4459F4" w14:textId="77777777" w:rsidR="003063A1" w:rsidRDefault="003063A1" w:rsidP="00176EF7"/>
        </w:tc>
      </w:tr>
      <w:tr w:rsidR="003063A1" w14:paraId="6FE1045C" w14:textId="77777777" w:rsidTr="006A294C">
        <w:trPr>
          <w:trHeight w:val="368"/>
        </w:trPr>
        <w:tc>
          <w:tcPr>
            <w:tcW w:w="4106" w:type="dxa"/>
            <w:tcBorders>
              <w:right w:val="nil"/>
            </w:tcBorders>
            <w:shd w:val="clear" w:color="auto" w:fill="DDD9C3" w:themeFill="background2" w:themeFillShade="E6"/>
          </w:tcPr>
          <w:p w14:paraId="7FCC3CBA" w14:textId="200F6EAA" w:rsidR="003063A1" w:rsidRPr="1B5C8211" w:rsidRDefault="003063A1" w:rsidP="00176EF7">
            <w:pPr>
              <w:rPr>
                <w:rFonts w:cs="Arial"/>
                <w:b/>
              </w:rPr>
            </w:pPr>
            <w:r w:rsidRPr="0577201A">
              <w:rPr>
                <w:rFonts w:cs="Arial"/>
                <w:b/>
                <w:szCs w:val="20"/>
              </w:rPr>
              <w:lastRenderedPageBreak/>
              <w:t xml:space="preserve">Hvordan understøtter øvelserne barnets trivsel og motivation for træning? </w:t>
            </w:r>
            <w:r w:rsidRPr="0577201A">
              <w:rPr>
                <w:rFonts w:cs="Arial"/>
                <w:szCs w:val="20"/>
              </w:rPr>
              <w:t xml:space="preserve"> </w:t>
            </w:r>
            <w:r w:rsidRPr="13322ADE">
              <w:rPr>
                <w:rFonts w:cs="Arial"/>
                <w:sz w:val="18"/>
                <w:szCs w:val="18"/>
              </w:rPr>
              <w:t xml:space="preserve"> </w:t>
            </w:r>
          </w:p>
        </w:tc>
        <w:tc>
          <w:tcPr>
            <w:tcW w:w="11282" w:type="dxa"/>
            <w:tcBorders>
              <w:left w:val="nil"/>
            </w:tcBorders>
          </w:tcPr>
          <w:p w14:paraId="5942B9DC" w14:textId="77777777" w:rsidR="003063A1" w:rsidRDefault="003063A1" w:rsidP="00176EF7"/>
        </w:tc>
      </w:tr>
      <w:tr w:rsidR="003063A1" w14:paraId="3D9AA61B" w14:textId="77777777" w:rsidTr="006A294C">
        <w:trPr>
          <w:trHeight w:val="552"/>
        </w:trPr>
        <w:tc>
          <w:tcPr>
            <w:tcW w:w="15388" w:type="dxa"/>
            <w:gridSpan w:val="2"/>
            <w:shd w:val="clear" w:color="auto" w:fill="DDD9C3" w:themeFill="background2" w:themeFillShade="E6"/>
          </w:tcPr>
          <w:p w14:paraId="7CBB6EE8" w14:textId="06C8CB1B" w:rsidR="003063A1" w:rsidRPr="003063A1" w:rsidRDefault="003063A1" w:rsidP="003063A1">
            <w:pPr>
              <w:jc w:val="center"/>
              <w:rPr>
                <w:b/>
                <w:bCs/>
              </w:rPr>
            </w:pPr>
            <w:r w:rsidRPr="003063A1">
              <w:rPr>
                <w:b/>
                <w:bCs/>
                <w:sz w:val="22"/>
                <w:szCs w:val="24"/>
              </w:rPr>
              <w:t>Opfølgning på målet ved tilsyn</w:t>
            </w:r>
          </w:p>
        </w:tc>
      </w:tr>
      <w:tr w:rsidR="003063A1" w14:paraId="1E572FB0" w14:textId="77777777" w:rsidTr="006A294C">
        <w:trPr>
          <w:trHeight w:val="368"/>
        </w:trPr>
        <w:tc>
          <w:tcPr>
            <w:tcW w:w="4106" w:type="dxa"/>
            <w:tcBorders>
              <w:right w:val="nil"/>
            </w:tcBorders>
            <w:shd w:val="clear" w:color="auto" w:fill="DDD9C3" w:themeFill="background2" w:themeFillShade="E6"/>
          </w:tcPr>
          <w:p w14:paraId="4522977D" w14:textId="055D8071" w:rsidR="003063A1" w:rsidRDefault="003063A1" w:rsidP="00176EF7">
            <w:pPr>
              <w:rPr>
                <w:rFonts w:cs="Arial"/>
                <w:b/>
                <w:szCs w:val="20"/>
              </w:rPr>
            </w:pPr>
            <w:r>
              <w:rPr>
                <w:rFonts w:cs="Arial"/>
                <w:b/>
                <w:szCs w:val="20"/>
              </w:rPr>
              <w:t>I hvilken grad er målet opnået?</w:t>
            </w:r>
          </w:p>
        </w:tc>
        <w:tc>
          <w:tcPr>
            <w:tcW w:w="11282" w:type="dxa"/>
            <w:tcBorders>
              <w:left w:val="nil"/>
            </w:tcBorders>
          </w:tcPr>
          <w:p w14:paraId="5B1A630F" w14:textId="77777777" w:rsidR="003063A1" w:rsidRDefault="003063A1" w:rsidP="00176EF7"/>
        </w:tc>
      </w:tr>
      <w:tr w:rsidR="003063A1" w14:paraId="2E3559F7" w14:textId="77777777" w:rsidTr="006A294C">
        <w:trPr>
          <w:trHeight w:val="368"/>
        </w:trPr>
        <w:tc>
          <w:tcPr>
            <w:tcW w:w="4106" w:type="dxa"/>
            <w:tcBorders>
              <w:right w:val="nil"/>
            </w:tcBorders>
            <w:shd w:val="clear" w:color="auto" w:fill="DDD9C3" w:themeFill="background2" w:themeFillShade="E6"/>
          </w:tcPr>
          <w:p w14:paraId="372883AD" w14:textId="79D3059D" w:rsidR="003063A1" w:rsidRDefault="003063A1" w:rsidP="00176EF7">
            <w:pPr>
              <w:rPr>
                <w:rFonts w:cs="Arial"/>
                <w:b/>
                <w:szCs w:val="20"/>
              </w:rPr>
            </w:pPr>
            <w:r>
              <w:rPr>
                <w:rFonts w:cs="Arial"/>
                <w:b/>
                <w:szCs w:val="20"/>
              </w:rPr>
              <w:t>Hvordan er målet dokumenteret?</w:t>
            </w:r>
          </w:p>
        </w:tc>
        <w:tc>
          <w:tcPr>
            <w:tcW w:w="11282" w:type="dxa"/>
            <w:tcBorders>
              <w:left w:val="nil"/>
            </w:tcBorders>
          </w:tcPr>
          <w:p w14:paraId="28505E10" w14:textId="77777777" w:rsidR="003063A1" w:rsidRDefault="003063A1" w:rsidP="00176EF7"/>
        </w:tc>
      </w:tr>
    </w:tbl>
    <w:p w14:paraId="269DF19C" w14:textId="144AB4DB" w:rsidR="00176EF7" w:rsidRDefault="00176EF7"/>
    <w:p w14:paraId="371BEC58" w14:textId="274A55A9" w:rsidR="00811D20" w:rsidRDefault="00811D20"/>
    <w:tbl>
      <w:tblPr>
        <w:tblStyle w:val="Tabel-Gitter"/>
        <w:tblW w:w="0" w:type="auto"/>
        <w:tblLook w:val="04A0" w:firstRow="1" w:lastRow="0" w:firstColumn="1" w:lastColumn="0" w:noHBand="0" w:noVBand="1"/>
      </w:tblPr>
      <w:tblGrid>
        <w:gridCol w:w="4106"/>
        <w:gridCol w:w="11282"/>
      </w:tblGrid>
      <w:tr w:rsidR="00E00A2B" w14:paraId="37F5F003" w14:textId="77777777" w:rsidTr="00571EB3">
        <w:tc>
          <w:tcPr>
            <w:tcW w:w="4106" w:type="dxa"/>
            <w:tcBorders>
              <w:right w:val="nil"/>
            </w:tcBorders>
            <w:shd w:val="clear" w:color="auto" w:fill="CCC0D9" w:themeFill="accent4" w:themeFillTint="66"/>
          </w:tcPr>
          <w:p w14:paraId="0D56E434" w14:textId="77777777" w:rsidR="00E00A2B" w:rsidRPr="0034034A" w:rsidRDefault="00E00A2B" w:rsidP="005854C6">
            <w:pPr>
              <w:rPr>
                <w:b/>
              </w:rPr>
            </w:pPr>
          </w:p>
        </w:tc>
        <w:tc>
          <w:tcPr>
            <w:tcW w:w="11282" w:type="dxa"/>
            <w:tcBorders>
              <w:left w:val="nil"/>
            </w:tcBorders>
            <w:shd w:val="clear" w:color="auto" w:fill="CCC0D9" w:themeFill="accent4" w:themeFillTint="66"/>
          </w:tcPr>
          <w:p w14:paraId="2DAE6AED" w14:textId="0F6A2E59" w:rsidR="00E00A2B" w:rsidRPr="0020551D" w:rsidRDefault="00E00A2B" w:rsidP="005854C6">
            <w:pPr>
              <w:rPr>
                <w:b/>
                <w:bCs/>
                <w:sz w:val="22"/>
              </w:rPr>
            </w:pPr>
            <w:r>
              <w:rPr>
                <w:b/>
                <w:bCs/>
                <w:sz w:val="22"/>
              </w:rPr>
              <w:t xml:space="preserve">                          </w:t>
            </w:r>
            <w:r w:rsidRPr="0020551D">
              <w:rPr>
                <w:b/>
                <w:bCs/>
                <w:sz w:val="22"/>
              </w:rPr>
              <w:t>Nedenstående udfyldes af forældrene</w:t>
            </w:r>
          </w:p>
          <w:p w14:paraId="597D536A" w14:textId="24AD6680" w:rsidR="00E00A2B" w:rsidRDefault="00E00A2B" w:rsidP="005854C6"/>
        </w:tc>
      </w:tr>
      <w:tr w:rsidR="00811D20" w14:paraId="434A85C0" w14:textId="77777777" w:rsidTr="00571EB3">
        <w:tc>
          <w:tcPr>
            <w:tcW w:w="4106" w:type="dxa"/>
            <w:tcBorders>
              <w:right w:val="nil"/>
            </w:tcBorders>
            <w:shd w:val="clear" w:color="auto" w:fill="CCC0D9" w:themeFill="accent4" w:themeFillTint="66"/>
          </w:tcPr>
          <w:p w14:paraId="0F04B94C" w14:textId="23D1CB29" w:rsidR="00811D20" w:rsidRPr="0034034A" w:rsidRDefault="00811D20" w:rsidP="005854C6">
            <w:pPr>
              <w:rPr>
                <w:rFonts w:ascii="Calibri" w:hAnsi="Calibri"/>
                <w:b/>
              </w:rPr>
            </w:pPr>
            <w:r w:rsidRPr="0034034A">
              <w:rPr>
                <w:b/>
              </w:rPr>
              <w:t>Udvalgt mål</w:t>
            </w:r>
            <w:r>
              <w:rPr>
                <w:b/>
              </w:rPr>
              <w:t xml:space="preserve"> 2</w:t>
            </w:r>
            <w:r w:rsidRPr="0034034A">
              <w:rPr>
                <w:b/>
              </w:rPr>
              <w:t>:</w:t>
            </w:r>
          </w:p>
          <w:p w14:paraId="434560EA" w14:textId="77777777" w:rsidR="00811D20" w:rsidRDefault="00811D20" w:rsidP="005854C6"/>
        </w:tc>
        <w:tc>
          <w:tcPr>
            <w:tcW w:w="11282" w:type="dxa"/>
            <w:tcBorders>
              <w:left w:val="nil"/>
            </w:tcBorders>
          </w:tcPr>
          <w:p w14:paraId="57A3D5B6" w14:textId="77777777" w:rsidR="00811D20" w:rsidRDefault="00811D20" w:rsidP="005854C6"/>
        </w:tc>
      </w:tr>
      <w:tr w:rsidR="00811D20" w14:paraId="43600155" w14:textId="77777777" w:rsidTr="00571EB3">
        <w:tc>
          <w:tcPr>
            <w:tcW w:w="4106" w:type="dxa"/>
            <w:tcBorders>
              <w:right w:val="nil"/>
            </w:tcBorders>
            <w:shd w:val="clear" w:color="auto" w:fill="CCC0D9" w:themeFill="accent4" w:themeFillTint="66"/>
          </w:tcPr>
          <w:p w14:paraId="1CFA0067" w14:textId="77777777" w:rsidR="00811D20" w:rsidRDefault="00811D20" w:rsidP="005854C6">
            <w:pPr>
              <w:rPr>
                <w:rFonts w:cs="Arial"/>
                <w:b/>
              </w:rPr>
            </w:pPr>
            <w:r w:rsidRPr="00774CDC">
              <w:rPr>
                <w:rFonts w:cs="Arial"/>
                <w:b/>
              </w:rPr>
              <w:t>Barnets aktuelle status</w:t>
            </w:r>
          </w:p>
          <w:p w14:paraId="3DEE273D" w14:textId="77777777" w:rsidR="00811D20" w:rsidRDefault="00811D20" w:rsidP="005854C6"/>
        </w:tc>
        <w:tc>
          <w:tcPr>
            <w:tcW w:w="11282" w:type="dxa"/>
            <w:tcBorders>
              <w:left w:val="nil"/>
            </w:tcBorders>
          </w:tcPr>
          <w:p w14:paraId="7464355C" w14:textId="77777777" w:rsidR="00811D20" w:rsidRDefault="00811D20" w:rsidP="005854C6"/>
        </w:tc>
      </w:tr>
      <w:tr w:rsidR="00811D20" w14:paraId="376759C5" w14:textId="77777777" w:rsidTr="00571EB3">
        <w:tc>
          <w:tcPr>
            <w:tcW w:w="4106" w:type="dxa"/>
            <w:tcBorders>
              <w:right w:val="nil"/>
            </w:tcBorders>
            <w:shd w:val="clear" w:color="auto" w:fill="CCC0D9" w:themeFill="accent4" w:themeFillTint="66"/>
          </w:tcPr>
          <w:p w14:paraId="551FFDE8" w14:textId="77777777" w:rsidR="00811D20" w:rsidRDefault="00811D20" w:rsidP="005854C6">
            <w:pPr>
              <w:rPr>
                <w:rFonts w:cs="Arial"/>
                <w:b/>
              </w:rPr>
            </w:pPr>
            <w:r>
              <w:rPr>
                <w:rFonts w:cs="Arial"/>
                <w:b/>
              </w:rPr>
              <w:t>Halvårligt mål</w:t>
            </w:r>
          </w:p>
          <w:p w14:paraId="475C99ED" w14:textId="77777777" w:rsidR="00811D20" w:rsidRDefault="00811D20" w:rsidP="005854C6"/>
        </w:tc>
        <w:tc>
          <w:tcPr>
            <w:tcW w:w="11282" w:type="dxa"/>
            <w:tcBorders>
              <w:left w:val="nil"/>
            </w:tcBorders>
          </w:tcPr>
          <w:p w14:paraId="468A0179" w14:textId="77777777" w:rsidR="00811D20" w:rsidRDefault="00811D20" w:rsidP="005854C6"/>
        </w:tc>
      </w:tr>
      <w:tr w:rsidR="00811D20" w14:paraId="6618D11D" w14:textId="77777777" w:rsidTr="00571EB3">
        <w:tc>
          <w:tcPr>
            <w:tcW w:w="4106" w:type="dxa"/>
            <w:tcBorders>
              <w:right w:val="nil"/>
            </w:tcBorders>
            <w:shd w:val="clear" w:color="auto" w:fill="CCC0D9" w:themeFill="accent4" w:themeFillTint="66"/>
          </w:tcPr>
          <w:p w14:paraId="12EBBA1A" w14:textId="77777777" w:rsidR="00811D20" w:rsidRDefault="00811D20" w:rsidP="005854C6">
            <w:pPr>
              <w:rPr>
                <w:rFonts w:cs="Arial"/>
                <w:b/>
              </w:rPr>
            </w:pPr>
            <w:r>
              <w:rPr>
                <w:rFonts w:cs="Arial"/>
                <w:b/>
              </w:rPr>
              <w:t>Formålet med det konkrete mål</w:t>
            </w:r>
          </w:p>
          <w:p w14:paraId="784F419F" w14:textId="77777777" w:rsidR="00811D20" w:rsidRDefault="00811D20" w:rsidP="005854C6"/>
        </w:tc>
        <w:tc>
          <w:tcPr>
            <w:tcW w:w="11282" w:type="dxa"/>
            <w:tcBorders>
              <w:left w:val="nil"/>
            </w:tcBorders>
          </w:tcPr>
          <w:p w14:paraId="13956A39" w14:textId="77777777" w:rsidR="00811D20" w:rsidRDefault="00811D20" w:rsidP="005854C6"/>
        </w:tc>
      </w:tr>
      <w:tr w:rsidR="00811D20" w14:paraId="2EE98258" w14:textId="77777777" w:rsidTr="00571EB3">
        <w:tc>
          <w:tcPr>
            <w:tcW w:w="4106" w:type="dxa"/>
            <w:tcBorders>
              <w:right w:val="nil"/>
            </w:tcBorders>
            <w:shd w:val="clear" w:color="auto" w:fill="CCC0D9" w:themeFill="accent4" w:themeFillTint="66"/>
          </w:tcPr>
          <w:p w14:paraId="611B3F84" w14:textId="77777777" w:rsidR="00811D20" w:rsidRDefault="00811D20" w:rsidP="005854C6">
            <w:pPr>
              <w:rPr>
                <w:rFonts w:cs="Arial"/>
                <w:b/>
              </w:rPr>
            </w:pPr>
            <w:r w:rsidRPr="004F7F00">
              <w:rPr>
                <w:rFonts w:cs="Arial"/>
                <w:b/>
              </w:rPr>
              <w:t xml:space="preserve">Hvilken metode arbejder I ud fra under dette udvalgte mål?  </w:t>
            </w:r>
          </w:p>
        </w:tc>
        <w:tc>
          <w:tcPr>
            <w:tcW w:w="11282" w:type="dxa"/>
            <w:tcBorders>
              <w:left w:val="nil"/>
            </w:tcBorders>
          </w:tcPr>
          <w:p w14:paraId="6D60A010" w14:textId="77777777" w:rsidR="00811D20" w:rsidRDefault="00811D20" w:rsidP="005854C6"/>
        </w:tc>
      </w:tr>
      <w:tr w:rsidR="00811D20" w14:paraId="4635BB4A" w14:textId="77777777" w:rsidTr="00571EB3">
        <w:tc>
          <w:tcPr>
            <w:tcW w:w="4106" w:type="dxa"/>
            <w:tcBorders>
              <w:right w:val="nil"/>
            </w:tcBorders>
            <w:shd w:val="clear" w:color="auto" w:fill="CCC0D9" w:themeFill="accent4" w:themeFillTint="66"/>
          </w:tcPr>
          <w:p w14:paraId="4F3A3F9C" w14:textId="77777777" w:rsidR="00811D20" w:rsidRDefault="00811D20" w:rsidP="005854C6">
            <w:pPr>
              <w:rPr>
                <w:rFonts w:cs="Arial"/>
                <w:b/>
              </w:rPr>
            </w:pPr>
            <w:r>
              <w:rPr>
                <w:rFonts w:cs="Arial"/>
                <w:b/>
              </w:rPr>
              <w:t xml:space="preserve">Konkrete øvelser via metoden </w:t>
            </w:r>
          </w:p>
          <w:p w14:paraId="08A7351E" w14:textId="77777777" w:rsidR="00811D20" w:rsidRDefault="00811D20" w:rsidP="005854C6"/>
        </w:tc>
        <w:tc>
          <w:tcPr>
            <w:tcW w:w="11282" w:type="dxa"/>
            <w:tcBorders>
              <w:left w:val="nil"/>
            </w:tcBorders>
          </w:tcPr>
          <w:p w14:paraId="11AD7387" w14:textId="77777777" w:rsidR="00811D20" w:rsidRDefault="00811D20" w:rsidP="005854C6"/>
        </w:tc>
      </w:tr>
      <w:tr w:rsidR="00811D20" w14:paraId="77B6CAB0" w14:textId="77777777" w:rsidTr="00571EB3">
        <w:tc>
          <w:tcPr>
            <w:tcW w:w="4106" w:type="dxa"/>
            <w:tcBorders>
              <w:right w:val="nil"/>
            </w:tcBorders>
            <w:shd w:val="clear" w:color="auto" w:fill="CCC0D9" w:themeFill="accent4" w:themeFillTint="66"/>
          </w:tcPr>
          <w:p w14:paraId="165ED708" w14:textId="77777777" w:rsidR="00811D20" w:rsidRPr="000E6EF1" w:rsidRDefault="00811D20" w:rsidP="005854C6">
            <w:pPr>
              <w:rPr>
                <w:rFonts w:cs="Arial"/>
                <w:b/>
              </w:rPr>
            </w:pPr>
            <w:r w:rsidRPr="00774CDC">
              <w:rPr>
                <w:rFonts w:cs="Arial"/>
                <w:b/>
              </w:rPr>
              <w:t>Tidspunkt</w:t>
            </w:r>
          </w:p>
          <w:p w14:paraId="4F6C1CE1" w14:textId="77777777" w:rsidR="00811D20" w:rsidRDefault="00811D20" w:rsidP="005854C6"/>
        </w:tc>
        <w:tc>
          <w:tcPr>
            <w:tcW w:w="11282" w:type="dxa"/>
            <w:tcBorders>
              <w:left w:val="nil"/>
            </w:tcBorders>
          </w:tcPr>
          <w:p w14:paraId="019CCED1" w14:textId="77777777" w:rsidR="00811D20" w:rsidRDefault="00811D20" w:rsidP="005854C6"/>
        </w:tc>
      </w:tr>
      <w:tr w:rsidR="00811D20" w14:paraId="35CA608E" w14:textId="77777777" w:rsidTr="00571EB3">
        <w:tc>
          <w:tcPr>
            <w:tcW w:w="4106" w:type="dxa"/>
            <w:tcBorders>
              <w:right w:val="nil"/>
            </w:tcBorders>
            <w:shd w:val="clear" w:color="auto" w:fill="CCC0D9" w:themeFill="accent4" w:themeFillTint="66"/>
          </w:tcPr>
          <w:p w14:paraId="3A8ACCEE" w14:textId="77777777" w:rsidR="00811D20" w:rsidRDefault="00811D20" w:rsidP="005854C6">
            <w:pPr>
              <w:rPr>
                <w:rFonts w:cs="Arial"/>
                <w:b/>
              </w:rPr>
            </w:pPr>
            <w:r w:rsidRPr="00774CDC">
              <w:rPr>
                <w:rFonts w:cs="Arial"/>
                <w:b/>
              </w:rPr>
              <w:t>Træningsredskaber/udstyr</w:t>
            </w:r>
          </w:p>
          <w:p w14:paraId="79E4A9BD" w14:textId="77777777" w:rsidR="00811D20" w:rsidRDefault="00811D20" w:rsidP="005854C6"/>
        </w:tc>
        <w:tc>
          <w:tcPr>
            <w:tcW w:w="11282" w:type="dxa"/>
            <w:tcBorders>
              <w:left w:val="nil"/>
            </w:tcBorders>
          </w:tcPr>
          <w:p w14:paraId="5450AB59" w14:textId="77777777" w:rsidR="00811D20" w:rsidRDefault="00811D20" w:rsidP="005854C6"/>
        </w:tc>
      </w:tr>
      <w:tr w:rsidR="00811D20" w14:paraId="0D9CD33B" w14:textId="77777777" w:rsidTr="00571EB3">
        <w:tc>
          <w:tcPr>
            <w:tcW w:w="4106" w:type="dxa"/>
            <w:tcBorders>
              <w:right w:val="nil"/>
            </w:tcBorders>
            <w:shd w:val="clear" w:color="auto" w:fill="CCC0D9" w:themeFill="accent4" w:themeFillTint="66"/>
          </w:tcPr>
          <w:p w14:paraId="2FE6FEA7" w14:textId="77777777" w:rsidR="00811D20" w:rsidRPr="003C5049" w:rsidRDefault="00811D20" w:rsidP="005854C6">
            <w:pPr>
              <w:rPr>
                <w:rFonts w:cs="Arial"/>
              </w:rPr>
            </w:pPr>
            <w:r>
              <w:rPr>
                <w:rFonts w:cs="Arial"/>
                <w:b/>
              </w:rPr>
              <w:t>Dokumentation af indsats</w:t>
            </w:r>
          </w:p>
          <w:p w14:paraId="4BC4290E" w14:textId="77777777" w:rsidR="00811D20" w:rsidRDefault="00811D20" w:rsidP="005854C6"/>
        </w:tc>
        <w:tc>
          <w:tcPr>
            <w:tcW w:w="11282" w:type="dxa"/>
            <w:tcBorders>
              <w:left w:val="nil"/>
            </w:tcBorders>
          </w:tcPr>
          <w:p w14:paraId="3F67D680" w14:textId="77777777" w:rsidR="00811D20" w:rsidRDefault="00811D20" w:rsidP="005854C6"/>
        </w:tc>
      </w:tr>
      <w:tr w:rsidR="00811D20" w:rsidRPr="003063A1" w14:paraId="0992A761" w14:textId="77777777" w:rsidTr="006A294C">
        <w:trPr>
          <w:trHeight w:val="510"/>
        </w:trPr>
        <w:tc>
          <w:tcPr>
            <w:tcW w:w="15388" w:type="dxa"/>
            <w:gridSpan w:val="2"/>
            <w:shd w:val="clear" w:color="auto" w:fill="DDD9C3" w:themeFill="background2" w:themeFillShade="E6"/>
          </w:tcPr>
          <w:p w14:paraId="54603308" w14:textId="77777777" w:rsidR="00811D20" w:rsidRPr="003063A1" w:rsidRDefault="00811D20" w:rsidP="005854C6">
            <w:pPr>
              <w:jc w:val="center"/>
              <w:rPr>
                <w:b/>
                <w:bCs/>
              </w:rPr>
            </w:pPr>
            <w:r w:rsidRPr="003063A1">
              <w:rPr>
                <w:b/>
                <w:bCs/>
                <w:sz w:val="22"/>
                <w:szCs w:val="24"/>
              </w:rPr>
              <w:t>Nedenstående udfyldes af fagperson fra det tværfaglige team</w:t>
            </w:r>
          </w:p>
        </w:tc>
      </w:tr>
      <w:tr w:rsidR="00811D20" w14:paraId="23FE6B75" w14:textId="77777777" w:rsidTr="006A294C">
        <w:trPr>
          <w:trHeight w:val="368"/>
        </w:trPr>
        <w:tc>
          <w:tcPr>
            <w:tcW w:w="4106" w:type="dxa"/>
            <w:tcBorders>
              <w:right w:val="nil"/>
            </w:tcBorders>
            <w:shd w:val="clear" w:color="auto" w:fill="DDD9C3" w:themeFill="background2" w:themeFillShade="E6"/>
          </w:tcPr>
          <w:p w14:paraId="5A2BF62D" w14:textId="77777777" w:rsidR="00811D20" w:rsidRDefault="00811D20" w:rsidP="005854C6">
            <w:pPr>
              <w:rPr>
                <w:rFonts w:cs="Arial"/>
                <w:b/>
              </w:rPr>
            </w:pPr>
            <w:r>
              <w:rPr>
                <w:rFonts w:cs="Arial"/>
                <w:b/>
              </w:rPr>
              <w:t>Vurderes ovenstående halvårlige mål at være målbart og dokumenterbart?</w:t>
            </w:r>
          </w:p>
        </w:tc>
        <w:tc>
          <w:tcPr>
            <w:tcW w:w="11282" w:type="dxa"/>
            <w:tcBorders>
              <w:left w:val="nil"/>
            </w:tcBorders>
          </w:tcPr>
          <w:p w14:paraId="638FF031" w14:textId="77777777" w:rsidR="00811D20" w:rsidRDefault="00811D20" w:rsidP="005854C6"/>
        </w:tc>
      </w:tr>
      <w:tr w:rsidR="00811D20" w14:paraId="20A64E5E" w14:textId="77777777" w:rsidTr="006A294C">
        <w:trPr>
          <w:trHeight w:val="368"/>
        </w:trPr>
        <w:tc>
          <w:tcPr>
            <w:tcW w:w="4106" w:type="dxa"/>
            <w:tcBorders>
              <w:right w:val="nil"/>
            </w:tcBorders>
            <w:shd w:val="clear" w:color="auto" w:fill="DDD9C3" w:themeFill="background2" w:themeFillShade="E6"/>
          </w:tcPr>
          <w:p w14:paraId="726D314E" w14:textId="77777777" w:rsidR="00811D20" w:rsidRDefault="00811D20" w:rsidP="005854C6">
            <w:pPr>
              <w:rPr>
                <w:rFonts w:cs="Arial"/>
                <w:b/>
              </w:rPr>
            </w:pPr>
            <w:r w:rsidRPr="1B5C8211">
              <w:rPr>
                <w:rFonts w:cs="Arial"/>
                <w:b/>
              </w:rPr>
              <w:t>Vurderes målet at være indenfor barnets nærmeste udviklingszone</w:t>
            </w:r>
            <w:r>
              <w:rPr>
                <w:rFonts w:cs="Arial"/>
                <w:b/>
              </w:rPr>
              <w:t>?</w:t>
            </w:r>
          </w:p>
        </w:tc>
        <w:tc>
          <w:tcPr>
            <w:tcW w:w="11282" w:type="dxa"/>
            <w:tcBorders>
              <w:left w:val="nil"/>
            </w:tcBorders>
          </w:tcPr>
          <w:p w14:paraId="62097A51" w14:textId="77777777" w:rsidR="00811D20" w:rsidRDefault="00811D20" w:rsidP="005854C6"/>
        </w:tc>
      </w:tr>
      <w:tr w:rsidR="00811D20" w14:paraId="44D2257F" w14:textId="77777777" w:rsidTr="006A294C">
        <w:trPr>
          <w:trHeight w:val="368"/>
        </w:trPr>
        <w:tc>
          <w:tcPr>
            <w:tcW w:w="4106" w:type="dxa"/>
            <w:tcBorders>
              <w:right w:val="nil"/>
            </w:tcBorders>
            <w:shd w:val="clear" w:color="auto" w:fill="DDD9C3" w:themeFill="background2" w:themeFillShade="E6"/>
          </w:tcPr>
          <w:p w14:paraId="271936EE" w14:textId="77777777" w:rsidR="00811D20" w:rsidRPr="1B5C8211" w:rsidRDefault="00811D20" w:rsidP="005854C6">
            <w:pPr>
              <w:rPr>
                <w:rFonts w:cs="Arial"/>
                <w:b/>
              </w:rPr>
            </w:pPr>
            <w:r w:rsidRPr="0577201A">
              <w:rPr>
                <w:rFonts w:cs="Arial"/>
                <w:b/>
                <w:szCs w:val="20"/>
              </w:rPr>
              <w:t xml:space="preserve">Hvordan understøtter øvelserne barnets trivsel og motivation for træning? </w:t>
            </w:r>
            <w:r w:rsidRPr="0577201A">
              <w:rPr>
                <w:rFonts w:cs="Arial"/>
                <w:szCs w:val="20"/>
              </w:rPr>
              <w:t xml:space="preserve"> </w:t>
            </w:r>
            <w:r w:rsidRPr="13322ADE">
              <w:rPr>
                <w:rFonts w:cs="Arial"/>
                <w:sz w:val="18"/>
                <w:szCs w:val="18"/>
              </w:rPr>
              <w:t xml:space="preserve"> </w:t>
            </w:r>
          </w:p>
        </w:tc>
        <w:tc>
          <w:tcPr>
            <w:tcW w:w="11282" w:type="dxa"/>
            <w:tcBorders>
              <w:left w:val="nil"/>
            </w:tcBorders>
          </w:tcPr>
          <w:p w14:paraId="0D5D0694" w14:textId="77777777" w:rsidR="00811D20" w:rsidRDefault="00811D20" w:rsidP="005854C6"/>
        </w:tc>
      </w:tr>
      <w:tr w:rsidR="00811D20" w:rsidRPr="003063A1" w14:paraId="78F62414" w14:textId="77777777" w:rsidTr="006A294C">
        <w:trPr>
          <w:trHeight w:val="552"/>
        </w:trPr>
        <w:tc>
          <w:tcPr>
            <w:tcW w:w="15388" w:type="dxa"/>
            <w:gridSpan w:val="2"/>
            <w:shd w:val="clear" w:color="auto" w:fill="DDD9C3" w:themeFill="background2" w:themeFillShade="E6"/>
          </w:tcPr>
          <w:p w14:paraId="4CF548C9" w14:textId="77777777" w:rsidR="00811D20" w:rsidRPr="003063A1" w:rsidRDefault="00811D20" w:rsidP="005854C6">
            <w:pPr>
              <w:jc w:val="center"/>
              <w:rPr>
                <w:b/>
                <w:bCs/>
              </w:rPr>
            </w:pPr>
            <w:r w:rsidRPr="003063A1">
              <w:rPr>
                <w:b/>
                <w:bCs/>
                <w:sz w:val="22"/>
                <w:szCs w:val="24"/>
              </w:rPr>
              <w:t>Opfølgning på målet ved tilsyn</w:t>
            </w:r>
          </w:p>
        </w:tc>
      </w:tr>
      <w:tr w:rsidR="00811D20" w14:paraId="0BFAFB9D" w14:textId="77777777" w:rsidTr="006A294C">
        <w:trPr>
          <w:trHeight w:val="368"/>
        </w:trPr>
        <w:tc>
          <w:tcPr>
            <w:tcW w:w="4106" w:type="dxa"/>
            <w:tcBorders>
              <w:right w:val="nil"/>
            </w:tcBorders>
            <w:shd w:val="clear" w:color="auto" w:fill="DDD9C3" w:themeFill="background2" w:themeFillShade="E6"/>
          </w:tcPr>
          <w:p w14:paraId="1D483D11" w14:textId="77777777" w:rsidR="00811D20" w:rsidRDefault="00811D20" w:rsidP="005854C6">
            <w:pPr>
              <w:rPr>
                <w:rFonts w:cs="Arial"/>
                <w:b/>
                <w:szCs w:val="20"/>
              </w:rPr>
            </w:pPr>
            <w:r>
              <w:rPr>
                <w:rFonts w:cs="Arial"/>
                <w:b/>
                <w:szCs w:val="20"/>
              </w:rPr>
              <w:t>I hvilken grad er målet opnået?</w:t>
            </w:r>
          </w:p>
        </w:tc>
        <w:tc>
          <w:tcPr>
            <w:tcW w:w="11282" w:type="dxa"/>
            <w:tcBorders>
              <w:left w:val="nil"/>
            </w:tcBorders>
          </w:tcPr>
          <w:p w14:paraId="775B7DEE" w14:textId="77777777" w:rsidR="00811D20" w:rsidRDefault="00811D20" w:rsidP="005854C6"/>
        </w:tc>
      </w:tr>
      <w:tr w:rsidR="00811D20" w14:paraId="206BB09E" w14:textId="77777777" w:rsidTr="006A294C">
        <w:trPr>
          <w:trHeight w:val="368"/>
        </w:trPr>
        <w:tc>
          <w:tcPr>
            <w:tcW w:w="4106" w:type="dxa"/>
            <w:tcBorders>
              <w:right w:val="nil"/>
            </w:tcBorders>
            <w:shd w:val="clear" w:color="auto" w:fill="DDD9C3" w:themeFill="background2" w:themeFillShade="E6"/>
          </w:tcPr>
          <w:p w14:paraId="36937C18" w14:textId="77777777" w:rsidR="00811D20" w:rsidRDefault="00811D20" w:rsidP="005854C6">
            <w:pPr>
              <w:rPr>
                <w:rFonts w:cs="Arial"/>
                <w:b/>
                <w:szCs w:val="20"/>
              </w:rPr>
            </w:pPr>
            <w:r>
              <w:rPr>
                <w:rFonts w:cs="Arial"/>
                <w:b/>
                <w:szCs w:val="20"/>
              </w:rPr>
              <w:t>Hvordan er målet dokumenteret?</w:t>
            </w:r>
          </w:p>
        </w:tc>
        <w:tc>
          <w:tcPr>
            <w:tcW w:w="11282" w:type="dxa"/>
            <w:tcBorders>
              <w:left w:val="nil"/>
            </w:tcBorders>
          </w:tcPr>
          <w:p w14:paraId="530C7830" w14:textId="77777777" w:rsidR="00811D20" w:rsidRDefault="00811D20" w:rsidP="005854C6"/>
        </w:tc>
      </w:tr>
    </w:tbl>
    <w:p w14:paraId="1108FE78" w14:textId="77777777" w:rsidR="00176EF7" w:rsidRDefault="00176EF7"/>
    <w:p w14:paraId="53B22BC7" w14:textId="729D9EC7" w:rsidR="00811D20" w:rsidRDefault="00811D20"/>
    <w:tbl>
      <w:tblPr>
        <w:tblStyle w:val="Tabel-Gitter"/>
        <w:tblW w:w="0" w:type="auto"/>
        <w:tblLook w:val="04A0" w:firstRow="1" w:lastRow="0" w:firstColumn="1" w:lastColumn="0" w:noHBand="0" w:noVBand="1"/>
      </w:tblPr>
      <w:tblGrid>
        <w:gridCol w:w="4106"/>
        <w:gridCol w:w="11282"/>
      </w:tblGrid>
      <w:tr w:rsidR="00E00A2B" w14:paraId="77ECF152" w14:textId="77777777" w:rsidTr="00571EB3">
        <w:tc>
          <w:tcPr>
            <w:tcW w:w="4106" w:type="dxa"/>
            <w:tcBorders>
              <w:right w:val="nil"/>
            </w:tcBorders>
            <w:shd w:val="clear" w:color="auto" w:fill="CCC0D9" w:themeFill="accent4" w:themeFillTint="66"/>
          </w:tcPr>
          <w:p w14:paraId="3F6BC7D5" w14:textId="77777777" w:rsidR="00E00A2B" w:rsidRPr="0034034A" w:rsidRDefault="00E00A2B" w:rsidP="005854C6">
            <w:pPr>
              <w:rPr>
                <w:b/>
              </w:rPr>
            </w:pPr>
          </w:p>
        </w:tc>
        <w:tc>
          <w:tcPr>
            <w:tcW w:w="11282" w:type="dxa"/>
            <w:tcBorders>
              <w:left w:val="nil"/>
            </w:tcBorders>
            <w:shd w:val="clear" w:color="auto" w:fill="CCC0D9" w:themeFill="accent4" w:themeFillTint="66"/>
          </w:tcPr>
          <w:p w14:paraId="6C8575B0" w14:textId="23E13B32" w:rsidR="00E00A2B" w:rsidRDefault="00E00A2B" w:rsidP="005854C6">
            <w:pPr>
              <w:rPr>
                <w:b/>
                <w:bCs/>
                <w:sz w:val="22"/>
              </w:rPr>
            </w:pPr>
            <w:r>
              <w:rPr>
                <w:b/>
                <w:bCs/>
                <w:sz w:val="22"/>
              </w:rPr>
              <w:t xml:space="preserve">                        Nedenstående u</w:t>
            </w:r>
            <w:r w:rsidRPr="0020551D">
              <w:rPr>
                <w:b/>
                <w:bCs/>
                <w:sz w:val="22"/>
              </w:rPr>
              <w:t>dfyldes af forældre</w:t>
            </w:r>
          </w:p>
          <w:p w14:paraId="24DE1C35" w14:textId="56147582" w:rsidR="00E00A2B" w:rsidRPr="0020551D" w:rsidRDefault="00E00A2B" w:rsidP="005854C6">
            <w:pPr>
              <w:rPr>
                <w:b/>
                <w:bCs/>
                <w:sz w:val="22"/>
              </w:rPr>
            </w:pPr>
          </w:p>
        </w:tc>
      </w:tr>
      <w:tr w:rsidR="00811D20" w14:paraId="70C72416" w14:textId="77777777" w:rsidTr="00571EB3">
        <w:tc>
          <w:tcPr>
            <w:tcW w:w="4106" w:type="dxa"/>
            <w:tcBorders>
              <w:right w:val="nil"/>
            </w:tcBorders>
            <w:shd w:val="clear" w:color="auto" w:fill="CCC0D9" w:themeFill="accent4" w:themeFillTint="66"/>
          </w:tcPr>
          <w:p w14:paraId="4546C715" w14:textId="5DDD1354" w:rsidR="00811D20" w:rsidRPr="0034034A" w:rsidRDefault="00811D20" w:rsidP="005854C6">
            <w:pPr>
              <w:rPr>
                <w:rFonts w:ascii="Calibri" w:hAnsi="Calibri"/>
                <w:b/>
              </w:rPr>
            </w:pPr>
            <w:r w:rsidRPr="0034034A">
              <w:rPr>
                <w:b/>
              </w:rPr>
              <w:t>Udvalgt mål</w:t>
            </w:r>
            <w:r>
              <w:rPr>
                <w:b/>
              </w:rPr>
              <w:t xml:space="preserve"> 3</w:t>
            </w:r>
            <w:r w:rsidRPr="0034034A">
              <w:rPr>
                <w:b/>
              </w:rPr>
              <w:t>:</w:t>
            </w:r>
          </w:p>
          <w:p w14:paraId="475045AC" w14:textId="77777777" w:rsidR="00811D20" w:rsidRDefault="00811D20" w:rsidP="005854C6"/>
        </w:tc>
        <w:tc>
          <w:tcPr>
            <w:tcW w:w="11282" w:type="dxa"/>
            <w:tcBorders>
              <w:left w:val="nil"/>
            </w:tcBorders>
          </w:tcPr>
          <w:p w14:paraId="6D8DB78A" w14:textId="77777777" w:rsidR="00811D20" w:rsidRDefault="00811D20" w:rsidP="005854C6"/>
        </w:tc>
      </w:tr>
      <w:tr w:rsidR="00811D20" w14:paraId="5BE67E2C" w14:textId="77777777" w:rsidTr="00571EB3">
        <w:tc>
          <w:tcPr>
            <w:tcW w:w="4106" w:type="dxa"/>
            <w:tcBorders>
              <w:right w:val="nil"/>
            </w:tcBorders>
            <w:shd w:val="clear" w:color="auto" w:fill="CCC0D9" w:themeFill="accent4" w:themeFillTint="66"/>
          </w:tcPr>
          <w:p w14:paraId="22C0630B" w14:textId="77777777" w:rsidR="00811D20" w:rsidRDefault="00811D20" w:rsidP="005854C6">
            <w:pPr>
              <w:rPr>
                <w:rFonts w:cs="Arial"/>
                <w:b/>
              </w:rPr>
            </w:pPr>
            <w:r w:rsidRPr="00774CDC">
              <w:rPr>
                <w:rFonts w:cs="Arial"/>
                <w:b/>
              </w:rPr>
              <w:t>Barnets aktuelle status</w:t>
            </w:r>
          </w:p>
          <w:p w14:paraId="49A46AFF" w14:textId="77777777" w:rsidR="00811D20" w:rsidRDefault="00811D20" w:rsidP="005854C6"/>
        </w:tc>
        <w:tc>
          <w:tcPr>
            <w:tcW w:w="11282" w:type="dxa"/>
            <w:tcBorders>
              <w:left w:val="nil"/>
            </w:tcBorders>
          </w:tcPr>
          <w:p w14:paraId="43A995D9" w14:textId="77777777" w:rsidR="00811D20" w:rsidRDefault="00811D20" w:rsidP="005854C6"/>
        </w:tc>
      </w:tr>
      <w:tr w:rsidR="00811D20" w14:paraId="4BCFEABD" w14:textId="77777777" w:rsidTr="00571EB3">
        <w:tc>
          <w:tcPr>
            <w:tcW w:w="4106" w:type="dxa"/>
            <w:tcBorders>
              <w:right w:val="nil"/>
            </w:tcBorders>
            <w:shd w:val="clear" w:color="auto" w:fill="CCC0D9" w:themeFill="accent4" w:themeFillTint="66"/>
          </w:tcPr>
          <w:p w14:paraId="34833DBE" w14:textId="77777777" w:rsidR="00811D20" w:rsidRDefault="00811D20" w:rsidP="005854C6">
            <w:pPr>
              <w:rPr>
                <w:rFonts w:cs="Arial"/>
                <w:b/>
              </w:rPr>
            </w:pPr>
            <w:r>
              <w:rPr>
                <w:rFonts w:cs="Arial"/>
                <w:b/>
              </w:rPr>
              <w:t>Halvårligt mål</w:t>
            </w:r>
          </w:p>
          <w:p w14:paraId="29E4811C" w14:textId="77777777" w:rsidR="00811D20" w:rsidRDefault="00811D20" w:rsidP="005854C6"/>
        </w:tc>
        <w:tc>
          <w:tcPr>
            <w:tcW w:w="11282" w:type="dxa"/>
            <w:tcBorders>
              <w:left w:val="nil"/>
            </w:tcBorders>
          </w:tcPr>
          <w:p w14:paraId="3E39D5E8" w14:textId="77777777" w:rsidR="00811D20" w:rsidRDefault="00811D20" w:rsidP="005854C6"/>
        </w:tc>
      </w:tr>
      <w:tr w:rsidR="00811D20" w14:paraId="054452A5" w14:textId="77777777" w:rsidTr="00571EB3">
        <w:tc>
          <w:tcPr>
            <w:tcW w:w="4106" w:type="dxa"/>
            <w:tcBorders>
              <w:right w:val="nil"/>
            </w:tcBorders>
            <w:shd w:val="clear" w:color="auto" w:fill="CCC0D9" w:themeFill="accent4" w:themeFillTint="66"/>
          </w:tcPr>
          <w:p w14:paraId="026D3D1D" w14:textId="77777777" w:rsidR="00811D20" w:rsidRDefault="00811D20" w:rsidP="005854C6">
            <w:pPr>
              <w:rPr>
                <w:rFonts w:cs="Arial"/>
                <w:b/>
              </w:rPr>
            </w:pPr>
            <w:r>
              <w:rPr>
                <w:rFonts w:cs="Arial"/>
                <w:b/>
              </w:rPr>
              <w:t>Formålet med det konkrete mål</w:t>
            </w:r>
          </w:p>
          <w:p w14:paraId="33CE3CF4" w14:textId="77777777" w:rsidR="00811D20" w:rsidRDefault="00811D20" w:rsidP="005854C6"/>
        </w:tc>
        <w:tc>
          <w:tcPr>
            <w:tcW w:w="11282" w:type="dxa"/>
            <w:tcBorders>
              <w:left w:val="nil"/>
            </w:tcBorders>
          </w:tcPr>
          <w:p w14:paraId="0A05380F" w14:textId="77777777" w:rsidR="00811D20" w:rsidRDefault="00811D20" w:rsidP="005854C6"/>
        </w:tc>
      </w:tr>
      <w:tr w:rsidR="00811D20" w14:paraId="7C171F1C" w14:textId="77777777" w:rsidTr="00571EB3">
        <w:tc>
          <w:tcPr>
            <w:tcW w:w="4106" w:type="dxa"/>
            <w:tcBorders>
              <w:right w:val="nil"/>
            </w:tcBorders>
            <w:shd w:val="clear" w:color="auto" w:fill="CCC0D9" w:themeFill="accent4" w:themeFillTint="66"/>
          </w:tcPr>
          <w:p w14:paraId="29234A73" w14:textId="77777777" w:rsidR="00811D20" w:rsidRDefault="00811D20" w:rsidP="005854C6">
            <w:pPr>
              <w:rPr>
                <w:rFonts w:cs="Arial"/>
                <w:b/>
              </w:rPr>
            </w:pPr>
            <w:r w:rsidRPr="004F7F00">
              <w:rPr>
                <w:rFonts w:cs="Arial"/>
                <w:b/>
              </w:rPr>
              <w:t xml:space="preserve">Hvilken metode arbejder I ud fra under dette udvalgte mål?  </w:t>
            </w:r>
          </w:p>
        </w:tc>
        <w:tc>
          <w:tcPr>
            <w:tcW w:w="11282" w:type="dxa"/>
            <w:tcBorders>
              <w:left w:val="nil"/>
            </w:tcBorders>
          </w:tcPr>
          <w:p w14:paraId="49EBF4B2" w14:textId="77777777" w:rsidR="00811D20" w:rsidRDefault="00811D20" w:rsidP="005854C6"/>
        </w:tc>
      </w:tr>
      <w:tr w:rsidR="00811D20" w14:paraId="5704DCB5" w14:textId="77777777" w:rsidTr="00571EB3">
        <w:tc>
          <w:tcPr>
            <w:tcW w:w="4106" w:type="dxa"/>
            <w:tcBorders>
              <w:right w:val="nil"/>
            </w:tcBorders>
            <w:shd w:val="clear" w:color="auto" w:fill="CCC0D9" w:themeFill="accent4" w:themeFillTint="66"/>
          </w:tcPr>
          <w:p w14:paraId="1E117C32" w14:textId="77777777" w:rsidR="00811D20" w:rsidRDefault="00811D20" w:rsidP="005854C6">
            <w:pPr>
              <w:rPr>
                <w:rFonts w:cs="Arial"/>
                <w:b/>
              </w:rPr>
            </w:pPr>
            <w:r>
              <w:rPr>
                <w:rFonts w:cs="Arial"/>
                <w:b/>
              </w:rPr>
              <w:t xml:space="preserve">Konkrete øvelser via metoden </w:t>
            </w:r>
          </w:p>
          <w:p w14:paraId="1FD649EE" w14:textId="77777777" w:rsidR="00811D20" w:rsidRDefault="00811D20" w:rsidP="005854C6"/>
        </w:tc>
        <w:tc>
          <w:tcPr>
            <w:tcW w:w="11282" w:type="dxa"/>
            <w:tcBorders>
              <w:left w:val="nil"/>
            </w:tcBorders>
          </w:tcPr>
          <w:p w14:paraId="7ADEF90A" w14:textId="77777777" w:rsidR="00811D20" w:rsidRDefault="00811D20" w:rsidP="005854C6"/>
        </w:tc>
      </w:tr>
      <w:tr w:rsidR="00811D20" w14:paraId="6C9FB6DE" w14:textId="77777777" w:rsidTr="00571EB3">
        <w:tc>
          <w:tcPr>
            <w:tcW w:w="4106" w:type="dxa"/>
            <w:tcBorders>
              <w:right w:val="nil"/>
            </w:tcBorders>
            <w:shd w:val="clear" w:color="auto" w:fill="CCC0D9" w:themeFill="accent4" w:themeFillTint="66"/>
          </w:tcPr>
          <w:p w14:paraId="7093F121" w14:textId="77777777" w:rsidR="00811D20" w:rsidRPr="000E6EF1" w:rsidRDefault="00811D20" w:rsidP="005854C6">
            <w:pPr>
              <w:rPr>
                <w:rFonts w:cs="Arial"/>
                <w:b/>
              </w:rPr>
            </w:pPr>
            <w:r w:rsidRPr="00774CDC">
              <w:rPr>
                <w:rFonts w:cs="Arial"/>
                <w:b/>
              </w:rPr>
              <w:t>Tidspunkt</w:t>
            </w:r>
          </w:p>
          <w:p w14:paraId="769675F9" w14:textId="77777777" w:rsidR="00811D20" w:rsidRDefault="00811D20" w:rsidP="005854C6"/>
        </w:tc>
        <w:tc>
          <w:tcPr>
            <w:tcW w:w="11282" w:type="dxa"/>
            <w:tcBorders>
              <w:left w:val="nil"/>
            </w:tcBorders>
          </w:tcPr>
          <w:p w14:paraId="0538BC62" w14:textId="77777777" w:rsidR="00811D20" w:rsidRDefault="00811D20" w:rsidP="005854C6"/>
        </w:tc>
      </w:tr>
      <w:tr w:rsidR="00811D20" w14:paraId="68879C2E" w14:textId="77777777" w:rsidTr="00571EB3">
        <w:tc>
          <w:tcPr>
            <w:tcW w:w="4106" w:type="dxa"/>
            <w:tcBorders>
              <w:right w:val="nil"/>
            </w:tcBorders>
            <w:shd w:val="clear" w:color="auto" w:fill="CCC0D9" w:themeFill="accent4" w:themeFillTint="66"/>
          </w:tcPr>
          <w:p w14:paraId="4637567D" w14:textId="77777777" w:rsidR="00811D20" w:rsidRDefault="00811D20" w:rsidP="005854C6">
            <w:pPr>
              <w:rPr>
                <w:rFonts w:cs="Arial"/>
                <w:b/>
              </w:rPr>
            </w:pPr>
            <w:r w:rsidRPr="00774CDC">
              <w:rPr>
                <w:rFonts w:cs="Arial"/>
                <w:b/>
              </w:rPr>
              <w:t>Træningsredskaber/udstyr</w:t>
            </w:r>
          </w:p>
          <w:p w14:paraId="53FDCC5B" w14:textId="77777777" w:rsidR="00811D20" w:rsidRDefault="00811D20" w:rsidP="005854C6"/>
        </w:tc>
        <w:tc>
          <w:tcPr>
            <w:tcW w:w="11282" w:type="dxa"/>
            <w:tcBorders>
              <w:left w:val="nil"/>
            </w:tcBorders>
          </w:tcPr>
          <w:p w14:paraId="4A959BD2" w14:textId="77777777" w:rsidR="00811D20" w:rsidRDefault="00811D20" w:rsidP="005854C6"/>
        </w:tc>
      </w:tr>
      <w:tr w:rsidR="00811D20" w14:paraId="200B9B70" w14:textId="77777777" w:rsidTr="00571EB3">
        <w:tc>
          <w:tcPr>
            <w:tcW w:w="4106" w:type="dxa"/>
            <w:tcBorders>
              <w:right w:val="nil"/>
            </w:tcBorders>
            <w:shd w:val="clear" w:color="auto" w:fill="CCC0D9" w:themeFill="accent4" w:themeFillTint="66"/>
          </w:tcPr>
          <w:p w14:paraId="357F8932" w14:textId="77777777" w:rsidR="00811D20" w:rsidRPr="003C5049" w:rsidRDefault="00811D20" w:rsidP="005854C6">
            <w:pPr>
              <w:rPr>
                <w:rFonts w:cs="Arial"/>
              </w:rPr>
            </w:pPr>
            <w:r>
              <w:rPr>
                <w:rFonts w:cs="Arial"/>
                <w:b/>
              </w:rPr>
              <w:t>Dokumentation af indsats</w:t>
            </w:r>
          </w:p>
          <w:p w14:paraId="78BF1FFF" w14:textId="77777777" w:rsidR="00811D20" w:rsidRDefault="00811D20" w:rsidP="005854C6"/>
        </w:tc>
        <w:tc>
          <w:tcPr>
            <w:tcW w:w="11282" w:type="dxa"/>
            <w:tcBorders>
              <w:left w:val="nil"/>
            </w:tcBorders>
          </w:tcPr>
          <w:p w14:paraId="573B7BDC" w14:textId="77777777" w:rsidR="00811D20" w:rsidRDefault="00811D20" w:rsidP="005854C6"/>
        </w:tc>
      </w:tr>
      <w:tr w:rsidR="00811D20" w:rsidRPr="003063A1" w14:paraId="3754DE0E" w14:textId="77777777" w:rsidTr="006A294C">
        <w:trPr>
          <w:trHeight w:val="510"/>
        </w:trPr>
        <w:tc>
          <w:tcPr>
            <w:tcW w:w="15388" w:type="dxa"/>
            <w:gridSpan w:val="2"/>
            <w:shd w:val="clear" w:color="auto" w:fill="DDD9C3" w:themeFill="background2" w:themeFillShade="E6"/>
          </w:tcPr>
          <w:p w14:paraId="7856DC78" w14:textId="77777777" w:rsidR="00811D20" w:rsidRPr="003063A1" w:rsidRDefault="00811D20" w:rsidP="005854C6">
            <w:pPr>
              <w:jc w:val="center"/>
              <w:rPr>
                <w:b/>
                <w:bCs/>
              </w:rPr>
            </w:pPr>
            <w:r w:rsidRPr="003063A1">
              <w:rPr>
                <w:b/>
                <w:bCs/>
                <w:sz w:val="22"/>
                <w:szCs w:val="24"/>
              </w:rPr>
              <w:t>Nedenstående udfyldes af fagperson fra det tværfaglige team</w:t>
            </w:r>
          </w:p>
        </w:tc>
      </w:tr>
      <w:tr w:rsidR="00811D20" w14:paraId="1E96D21E" w14:textId="77777777" w:rsidTr="006A294C">
        <w:trPr>
          <w:trHeight w:val="368"/>
        </w:trPr>
        <w:tc>
          <w:tcPr>
            <w:tcW w:w="4106" w:type="dxa"/>
            <w:tcBorders>
              <w:right w:val="nil"/>
            </w:tcBorders>
            <w:shd w:val="clear" w:color="auto" w:fill="DDD9C3" w:themeFill="background2" w:themeFillShade="E6"/>
          </w:tcPr>
          <w:p w14:paraId="4DD79FAB" w14:textId="77777777" w:rsidR="00811D20" w:rsidRDefault="00811D20" w:rsidP="005854C6">
            <w:pPr>
              <w:rPr>
                <w:rFonts w:cs="Arial"/>
                <w:b/>
              </w:rPr>
            </w:pPr>
            <w:r>
              <w:rPr>
                <w:rFonts w:cs="Arial"/>
                <w:b/>
              </w:rPr>
              <w:t>Vurderes ovenstående halvårlige mål at være målbart og dokumenterbart?</w:t>
            </w:r>
          </w:p>
        </w:tc>
        <w:tc>
          <w:tcPr>
            <w:tcW w:w="11282" w:type="dxa"/>
            <w:tcBorders>
              <w:left w:val="nil"/>
            </w:tcBorders>
          </w:tcPr>
          <w:p w14:paraId="64154221" w14:textId="77777777" w:rsidR="00811D20" w:rsidRDefault="00811D20" w:rsidP="005854C6"/>
        </w:tc>
      </w:tr>
      <w:tr w:rsidR="00811D20" w14:paraId="544C19FE" w14:textId="77777777" w:rsidTr="006A294C">
        <w:trPr>
          <w:trHeight w:val="368"/>
        </w:trPr>
        <w:tc>
          <w:tcPr>
            <w:tcW w:w="4106" w:type="dxa"/>
            <w:tcBorders>
              <w:right w:val="nil"/>
            </w:tcBorders>
            <w:shd w:val="clear" w:color="auto" w:fill="DDD9C3" w:themeFill="background2" w:themeFillShade="E6"/>
          </w:tcPr>
          <w:p w14:paraId="1B07927B" w14:textId="77777777" w:rsidR="00811D20" w:rsidRDefault="00811D20" w:rsidP="005854C6">
            <w:pPr>
              <w:rPr>
                <w:rFonts w:cs="Arial"/>
                <w:b/>
              </w:rPr>
            </w:pPr>
            <w:r w:rsidRPr="1B5C8211">
              <w:rPr>
                <w:rFonts w:cs="Arial"/>
                <w:b/>
              </w:rPr>
              <w:t>Vurderes målet at være indenfor barnets nærmeste udviklingszone</w:t>
            </w:r>
            <w:r>
              <w:rPr>
                <w:rFonts w:cs="Arial"/>
                <w:b/>
              </w:rPr>
              <w:t>?</w:t>
            </w:r>
          </w:p>
        </w:tc>
        <w:tc>
          <w:tcPr>
            <w:tcW w:w="11282" w:type="dxa"/>
            <w:tcBorders>
              <w:left w:val="nil"/>
            </w:tcBorders>
          </w:tcPr>
          <w:p w14:paraId="0C8B3A66" w14:textId="77777777" w:rsidR="00811D20" w:rsidRDefault="00811D20" w:rsidP="005854C6"/>
        </w:tc>
      </w:tr>
      <w:tr w:rsidR="00811D20" w14:paraId="39B7B348" w14:textId="77777777" w:rsidTr="006A294C">
        <w:trPr>
          <w:trHeight w:val="368"/>
        </w:trPr>
        <w:tc>
          <w:tcPr>
            <w:tcW w:w="4106" w:type="dxa"/>
            <w:tcBorders>
              <w:right w:val="nil"/>
            </w:tcBorders>
            <w:shd w:val="clear" w:color="auto" w:fill="DDD9C3" w:themeFill="background2" w:themeFillShade="E6"/>
          </w:tcPr>
          <w:p w14:paraId="068E154C" w14:textId="77777777" w:rsidR="00811D20" w:rsidRPr="1B5C8211" w:rsidRDefault="00811D20" w:rsidP="005854C6">
            <w:pPr>
              <w:rPr>
                <w:rFonts w:cs="Arial"/>
                <w:b/>
              </w:rPr>
            </w:pPr>
            <w:r w:rsidRPr="0577201A">
              <w:rPr>
                <w:rFonts w:cs="Arial"/>
                <w:b/>
                <w:szCs w:val="20"/>
              </w:rPr>
              <w:t xml:space="preserve">Hvordan understøtter øvelserne barnets trivsel og motivation for træning? </w:t>
            </w:r>
            <w:r w:rsidRPr="0577201A">
              <w:rPr>
                <w:rFonts w:cs="Arial"/>
                <w:szCs w:val="20"/>
              </w:rPr>
              <w:t xml:space="preserve"> </w:t>
            </w:r>
            <w:r w:rsidRPr="13322ADE">
              <w:rPr>
                <w:rFonts w:cs="Arial"/>
                <w:sz w:val="18"/>
                <w:szCs w:val="18"/>
              </w:rPr>
              <w:t xml:space="preserve"> </w:t>
            </w:r>
          </w:p>
        </w:tc>
        <w:tc>
          <w:tcPr>
            <w:tcW w:w="11282" w:type="dxa"/>
            <w:tcBorders>
              <w:left w:val="nil"/>
            </w:tcBorders>
          </w:tcPr>
          <w:p w14:paraId="13D3A6EE" w14:textId="77777777" w:rsidR="00811D20" w:rsidRDefault="00811D20" w:rsidP="005854C6"/>
        </w:tc>
      </w:tr>
      <w:tr w:rsidR="00811D20" w:rsidRPr="003063A1" w14:paraId="6FFF4598" w14:textId="77777777" w:rsidTr="006A294C">
        <w:trPr>
          <w:trHeight w:val="552"/>
        </w:trPr>
        <w:tc>
          <w:tcPr>
            <w:tcW w:w="15388" w:type="dxa"/>
            <w:gridSpan w:val="2"/>
            <w:shd w:val="clear" w:color="auto" w:fill="DDD9C3" w:themeFill="background2" w:themeFillShade="E6"/>
          </w:tcPr>
          <w:p w14:paraId="57659B2F" w14:textId="77777777" w:rsidR="00811D20" w:rsidRPr="003063A1" w:rsidRDefault="00811D20" w:rsidP="005854C6">
            <w:pPr>
              <w:jc w:val="center"/>
              <w:rPr>
                <w:b/>
                <w:bCs/>
              </w:rPr>
            </w:pPr>
            <w:r w:rsidRPr="003063A1">
              <w:rPr>
                <w:b/>
                <w:bCs/>
                <w:sz w:val="22"/>
                <w:szCs w:val="24"/>
              </w:rPr>
              <w:t>Opfølgning på målet ved tilsyn</w:t>
            </w:r>
          </w:p>
        </w:tc>
      </w:tr>
      <w:tr w:rsidR="00811D20" w14:paraId="6AE20D49" w14:textId="77777777" w:rsidTr="006A294C">
        <w:trPr>
          <w:trHeight w:val="368"/>
        </w:trPr>
        <w:tc>
          <w:tcPr>
            <w:tcW w:w="4106" w:type="dxa"/>
            <w:tcBorders>
              <w:right w:val="nil"/>
            </w:tcBorders>
            <w:shd w:val="clear" w:color="auto" w:fill="DDD9C3" w:themeFill="background2" w:themeFillShade="E6"/>
          </w:tcPr>
          <w:p w14:paraId="18A4359B" w14:textId="77777777" w:rsidR="00811D20" w:rsidRDefault="00811D20" w:rsidP="005854C6">
            <w:pPr>
              <w:rPr>
                <w:rFonts w:cs="Arial"/>
                <w:b/>
                <w:szCs w:val="20"/>
              </w:rPr>
            </w:pPr>
            <w:r>
              <w:rPr>
                <w:rFonts w:cs="Arial"/>
                <w:b/>
                <w:szCs w:val="20"/>
              </w:rPr>
              <w:t>I hvilken grad er målet opnået?</w:t>
            </w:r>
          </w:p>
        </w:tc>
        <w:tc>
          <w:tcPr>
            <w:tcW w:w="11282" w:type="dxa"/>
            <w:tcBorders>
              <w:left w:val="nil"/>
            </w:tcBorders>
          </w:tcPr>
          <w:p w14:paraId="6EA92AF6" w14:textId="77777777" w:rsidR="00811D20" w:rsidRDefault="00811D20" w:rsidP="005854C6"/>
        </w:tc>
      </w:tr>
      <w:tr w:rsidR="00811D20" w14:paraId="3C24C1D0" w14:textId="77777777" w:rsidTr="006A294C">
        <w:trPr>
          <w:trHeight w:val="368"/>
        </w:trPr>
        <w:tc>
          <w:tcPr>
            <w:tcW w:w="4106" w:type="dxa"/>
            <w:tcBorders>
              <w:right w:val="nil"/>
            </w:tcBorders>
            <w:shd w:val="clear" w:color="auto" w:fill="DDD9C3" w:themeFill="background2" w:themeFillShade="E6"/>
          </w:tcPr>
          <w:p w14:paraId="7D249557" w14:textId="77777777" w:rsidR="00811D20" w:rsidRDefault="00811D20" w:rsidP="005854C6">
            <w:pPr>
              <w:rPr>
                <w:rFonts w:cs="Arial"/>
                <w:b/>
                <w:szCs w:val="20"/>
              </w:rPr>
            </w:pPr>
            <w:r>
              <w:rPr>
                <w:rFonts w:cs="Arial"/>
                <w:b/>
                <w:szCs w:val="20"/>
              </w:rPr>
              <w:t>Hvordan er målet dokumenteret?</w:t>
            </w:r>
          </w:p>
        </w:tc>
        <w:tc>
          <w:tcPr>
            <w:tcW w:w="11282" w:type="dxa"/>
            <w:tcBorders>
              <w:left w:val="nil"/>
            </w:tcBorders>
          </w:tcPr>
          <w:p w14:paraId="7F821320" w14:textId="77777777" w:rsidR="00811D20" w:rsidRDefault="00811D20" w:rsidP="005854C6"/>
        </w:tc>
      </w:tr>
    </w:tbl>
    <w:p w14:paraId="165A1F6A" w14:textId="4C4A5EE3" w:rsidR="00176EF7" w:rsidRDefault="00176EF7"/>
    <w:p w14:paraId="1A47EF9E" w14:textId="77777777" w:rsidR="00E61700" w:rsidRDefault="00E61700"/>
    <w:p w14:paraId="0185FCF4" w14:textId="77777777" w:rsidR="00E61700" w:rsidRDefault="00E61700"/>
    <w:p w14:paraId="54C7BBBB" w14:textId="6ECC9F0C" w:rsidR="00811D20" w:rsidRDefault="00811D20"/>
    <w:tbl>
      <w:tblPr>
        <w:tblStyle w:val="Tabel-Gitter"/>
        <w:tblW w:w="0" w:type="auto"/>
        <w:tblLook w:val="04A0" w:firstRow="1" w:lastRow="0" w:firstColumn="1" w:lastColumn="0" w:noHBand="0" w:noVBand="1"/>
      </w:tblPr>
      <w:tblGrid>
        <w:gridCol w:w="4106"/>
        <w:gridCol w:w="11282"/>
      </w:tblGrid>
      <w:tr w:rsidR="00E00A2B" w14:paraId="3899474F" w14:textId="77777777" w:rsidTr="00571EB3">
        <w:tc>
          <w:tcPr>
            <w:tcW w:w="4106" w:type="dxa"/>
            <w:tcBorders>
              <w:right w:val="nil"/>
            </w:tcBorders>
            <w:shd w:val="clear" w:color="auto" w:fill="CCC0D9" w:themeFill="accent4" w:themeFillTint="66"/>
          </w:tcPr>
          <w:p w14:paraId="76BD1396" w14:textId="77777777" w:rsidR="00E00A2B" w:rsidRPr="0034034A" w:rsidRDefault="00E00A2B" w:rsidP="005854C6">
            <w:pPr>
              <w:rPr>
                <w:b/>
              </w:rPr>
            </w:pPr>
          </w:p>
        </w:tc>
        <w:tc>
          <w:tcPr>
            <w:tcW w:w="11282" w:type="dxa"/>
            <w:tcBorders>
              <w:left w:val="nil"/>
            </w:tcBorders>
            <w:shd w:val="clear" w:color="auto" w:fill="CCC0D9" w:themeFill="accent4" w:themeFillTint="66"/>
          </w:tcPr>
          <w:p w14:paraId="1A304D3F" w14:textId="3AFE6EF8" w:rsidR="00E00A2B" w:rsidRDefault="00E00A2B" w:rsidP="005854C6">
            <w:pPr>
              <w:rPr>
                <w:b/>
                <w:bCs/>
                <w:sz w:val="22"/>
              </w:rPr>
            </w:pPr>
            <w:r>
              <w:rPr>
                <w:b/>
                <w:bCs/>
                <w:sz w:val="22"/>
              </w:rPr>
              <w:t xml:space="preserve">                          </w:t>
            </w:r>
            <w:r w:rsidRPr="0020551D">
              <w:rPr>
                <w:b/>
                <w:bCs/>
                <w:sz w:val="22"/>
              </w:rPr>
              <w:t>Nedenstående udfyldes af forældre</w:t>
            </w:r>
          </w:p>
          <w:p w14:paraId="4EA55ACD" w14:textId="6FDF264D" w:rsidR="00E00A2B" w:rsidRPr="0020551D" w:rsidRDefault="00E00A2B" w:rsidP="005854C6">
            <w:pPr>
              <w:rPr>
                <w:b/>
                <w:bCs/>
                <w:sz w:val="22"/>
              </w:rPr>
            </w:pPr>
          </w:p>
        </w:tc>
      </w:tr>
      <w:tr w:rsidR="00811D20" w14:paraId="635F0FFB" w14:textId="77777777" w:rsidTr="00571EB3">
        <w:tc>
          <w:tcPr>
            <w:tcW w:w="4106" w:type="dxa"/>
            <w:tcBorders>
              <w:right w:val="nil"/>
            </w:tcBorders>
            <w:shd w:val="clear" w:color="auto" w:fill="CCC0D9" w:themeFill="accent4" w:themeFillTint="66"/>
          </w:tcPr>
          <w:p w14:paraId="75464FED" w14:textId="1501337A" w:rsidR="00811D20" w:rsidRPr="0034034A" w:rsidRDefault="00811D20" w:rsidP="005854C6">
            <w:pPr>
              <w:rPr>
                <w:rFonts w:ascii="Calibri" w:hAnsi="Calibri"/>
                <w:b/>
              </w:rPr>
            </w:pPr>
            <w:r w:rsidRPr="0034034A">
              <w:rPr>
                <w:b/>
              </w:rPr>
              <w:t>Udvalgt mål</w:t>
            </w:r>
            <w:r>
              <w:rPr>
                <w:b/>
              </w:rPr>
              <w:t xml:space="preserve"> 4</w:t>
            </w:r>
            <w:r w:rsidRPr="0034034A">
              <w:rPr>
                <w:b/>
              </w:rPr>
              <w:t>:</w:t>
            </w:r>
          </w:p>
          <w:p w14:paraId="257520C0" w14:textId="77777777" w:rsidR="00811D20" w:rsidRDefault="00811D20" w:rsidP="005854C6"/>
        </w:tc>
        <w:tc>
          <w:tcPr>
            <w:tcW w:w="11282" w:type="dxa"/>
            <w:tcBorders>
              <w:left w:val="nil"/>
            </w:tcBorders>
          </w:tcPr>
          <w:p w14:paraId="19761DB9" w14:textId="77777777" w:rsidR="00811D20" w:rsidRDefault="00811D20" w:rsidP="005854C6"/>
        </w:tc>
      </w:tr>
      <w:tr w:rsidR="00811D20" w14:paraId="019B9617" w14:textId="77777777" w:rsidTr="00571EB3">
        <w:tc>
          <w:tcPr>
            <w:tcW w:w="4106" w:type="dxa"/>
            <w:tcBorders>
              <w:right w:val="nil"/>
            </w:tcBorders>
            <w:shd w:val="clear" w:color="auto" w:fill="CCC0D9" w:themeFill="accent4" w:themeFillTint="66"/>
          </w:tcPr>
          <w:p w14:paraId="50F4FEDA" w14:textId="77777777" w:rsidR="00811D20" w:rsidRDefault="00811D20" w:rsidP="005854C6">
            <w:pPr>
              <w:rPr>
                <w:rFonts w:cs="Arial"/>
                <w:b/>
              </w:rPr>
            </w:pPr>
            <w:r w:rsidRPr="00774CDC">
              <w:rPr>
                <w:rFonts w:cs="Arial"/>
                <w:b/>
              </w:rPr>
              <w:t>Barnets aktuelle status</w:t>
            </w:r>
          </w:p>
          <w:p w14:paraId="61E1D5E6" w14:textId="77777777" w:rsidR="00811D20" w:rsidRDefault="00811D20" w:rsidP="005854C6"/>
        </w:tc>
        <w:tc>
          <w:tcPr>
            <w:tcW w:w="11282" w:type="dxa"/>
            <w:tcBorders>
              <w:left w:val="nil"/>
            </w:tcBorders>
          </w:tcPr>
          <w:p w14:paraId="2FD7B731" w14:textId="77777777" w:rsidR="00811D20" w:rsidRDefault="00811D20" w:rsidP="005854C6"/>
        </w:tc>
      </w:tr>
      <w:tr w:rsidR="00811D20" w14:paraId="0FFCCEBD" w14:textId="77777777" w:rsidTr="00571EB3">
        <w:tc>
          <w:tcPr>
            <w:tcW w:w="4106" w:type="dxa"/>
            <w:tcBorders>
              <w:right w:val="nil"/>
            </w:tcBorders>
            <w:shd w:val="clear" w:color="auto" w:fill="CCC0D9" w:themeFill="accent4" w:themeFillTint="66"/>
          </w:tcPr>
          <w:p w14:paraId="48D9A82D" w14:textId="77777777" w:rsidR="00811D20" w:rsidRDefault="00811D20" w:rsidP="005854C6">
            <w:pPr>
              <w:rPr>
                <w:rFonts w:cs="Arial"/>
                <w:b/>
              </w:rPr>
            </w:pPr>
            <w:r>
              <w:rPr>
                <w:rFonts w:cs="Arial"/>
                <w:b/>
              </w:rPr>
              <w:t>Halvårligt mål</w:t>
            </w:r>
          </w:p>
          <w:p w14:paraId="6115AC8D" w14:textId="77777777" w:rsidR="00811D20" w:rsidRDefault="00811D20" w:rsidP="005854C6"/>
        </w:tc>
        <w:tc>
          <w:tcPr>
            <w:tcW w:w="11282" w:type="dxa"/>
            <w:tcBorders>
              <w:left w:val="nil"/>
            </w:tcBorders>
          </w:tcPr>
          <w:p w14:paraId="1789793D" w14:textId="77777777" w:rsidR="00811D20" w:rsidRDefault="00811D20" w:rsidP="005854C6"/>
        </w:tc>
      </w:tr>
      <w:tr w:rsidR="00811D20" w14:paraId="4B87630D" w14:textId="77777777" w:rsidTr="00571EB3">
        <w:tc>
          <w:tcPr>
            <w:tcW w:w="4106" w:type="dxa"/>
            <w:tcBorders>
              <w:right w:val="nil"/>
            </w:tcBorders>
            <w:shd w:val="clear" w:color="auto" w:fill="CCC0D9" w:themeFill="accent4" w:themeFillTint="66"/>
          </w:tcPr>
          <w:p w14:paraId="7093D743" w14:textId="77777777" w:rsidR="00811D20" w:rsidRDefault="00811D20" w:rsidP="005854C6">
            <w:pPr>
              <w:rPr>
                <w:rFonts w:cs="Arial"/>
                <w:b/>
              </w:rPr>
            </w:pPr>
            <w:r>
              <w:rPr>
                <w:rFonts w:cs="Arial"/>
                <w:b/>
              </w:rPr>
              <w:t>Formålet med det konkrete mål</w:t>
            </w:r>
          </w:p>
          <w:p w14:paraId="72B624CA" w14:textId="77777777" w:rsidR="00811D20" w:rsidRDefault="00811D20" w:rsidP="005854C6"/>
        </w:tc>
        <w:tc>
          <w:tcPr>
            <w:tcW w:w="11282" w:type="dxa"/>
            <w:tcBorders>
              <w:left w:val="nil"/>
            </w:tcBorders>
          </w:tcPr>
          <w:p w14:paraId="50AE5889" w14:textId="77777777" w:rsidR="00811D20" w:rsidRDefault="00811D20" w:rsidP="005854C6"/>
        </w:tc>
      </w:tr>
      <w:tr w:rsidR="00811D20" w14:paraId="58F75532" w14:textId="77777777" w:rsidTr="00571EB3">
        <w:tc>
          <w:tcPr>
            <w:tcW w:w="4106" w:type="dxa"/>
            <w:tcBorders>
              <w:right w:val="nil"/>
            </w:tcBorders>
            <w:shd w:val="clear" w:color="auto" w:fill="CCC0D9" w:themeFill="accent4" w:themeFillTint="66"/>
          </w:tcPr>
          <w:p w14:paraId="23EFB70D" w14:textId="77777777" w:rsidR="00811D20" w:rsidRDefault="00811D20" w:rsidP="005854C6">
            <w:pPr>
              <w:rPr>
                <w:rFonts w:cs="Arial"/>
                <w:b/>
              </w:rPr>
            </w:pPr>
            <w:r w:rsidRPr="004F7F00">
              <w:rPr>
                <w:rFonts w:cs="Arial"/>
                <w:b/>
              </w:rPr>
              <w:t xml:space="preserve">Hvilken metode arbejder I ud fra under dette udvalgte mål?  </w:t>
            </w:r>
          </w:p>
        </w:tc>
        <w:tc>
          <w:tcPr>
            <w:tcW w:w="11282" w:type="dxa"/>
            <w:tcBorders>
              <w:left w:val="nil"/>
            </w:tcBorders>
          </w:tcPr>
          <w:p w14:paraId="3E4E3295" w14:textId="77777777" w:rsidR="00811D20" w:rsidRDefault="00811D20" w:rsidP="005854C6"/>
        </w:tc>
      </w:tr>
      <w:tr w:rsidR="00811D20" w14:paraId="0C68C784" w14:textId="77777777" w:rsidTr="00571EB3">
        <w:tc>
          <w:tcPr>
            <w:tcW w:w="4106" w:type="dxa"/>
            <w:tcBorders>
              <w:right w:val="nil"/>
            </w:tcBorders>
            <w:shd w:val="clear" w:color="auto" w:fill="CCC0D9" w:themeFill="accent4" w:themeFillTint="66"/>
          </w:tcPr>
          <w:p w14:paraId="238C3B8D" w14:textId="77777777" w:rsidR="00811D20" w:rsidRDefault="00811D20" w:rsidP="005854C6">
            <w:pPr>
              <w:rPr>
                <w:rFonts w:cs="Arial"/>
                <w:b/>
              </w:rPr>
            </w:pPr>
            <w:r>
              <w:rPr>
                <w:rFonts w:cs="Arial"/>
                <w:b/>
              </w:rPr>
              <w:t xml:space="preserve">Konkrete øvelser via metoden </w:t>
            </w:r>
          </w:p>
          <w:p w14:paraId="55D568A3" w14:textId="77777777" w:rsidR="00811D20" w:rsidRDefault="00811D20" w:rsidP="005854C6"/>
        </w:tc>
        <w:tc>
          <w:tcPr>
            <w:tcW w:w="11282" w:type="dxa"/>
            <w:tcBorders>
              <w:left w:val="nil"/>
            </w:tcBorders>
          </w:tcPr>
          <w:p w14:paraId="771C1BF0" w14:textId="77777777" w:rsidR="00811D20" w:rsidRDefault="00811D20" w:rsidP="005854C6"/>
        </w:tc>
      </w:tr>
      <w:tr w:rsidR="00811D20" w14:paraId="3235C148" w14:textId="77777777" w:rsidTr="00571EB3">
        <w:tc>
          <w:tcPr>
            <w:tcW w:w="4106" w:type="dxa"/>
            <w:tcBorders>
              <w:right w:val="nil"/>
            </w:tcBorders>
            <w:shd w:val="clear" w:color="auto" w:fill="CCC0D9" w:themeFill="accent4" w:themeFillTint="66"/>
          </w:tcPr>
          <w:p w14:paraId="2ABADA36" w14:textId="3A53CC8C" w:rsidR="00811D20" w:rsidRPr="000E6EF1" w:rsidRDefault="00811D20" w:rsidP="005854C6">
            <w:pPr>
              <w:rPr>
                <w:rFonts w:cs="Arial"/>
                <w:b/>
              </w:rPr>
            </w:pPr>
            <w:r w:rsidRPr="00774CDC">
              <w:rPr>
                <w:rFonts w:cs="Arial"/>
                <w:b/>
              </w:rPr>
              <w:t>Tidspunkt</w:t>
            </w:r>
            <w:r w:rsidR="00AA17B7">
              <w:rPr>
                <w:rFonts w:cs="Arial"/>
                <w:b/>
              </w:rPr>
              <w:t xml:space="preserve"> </w:t>
            </w:r>
          </w:p>
          <w:p w14:paraId="5D52197D" w14:textId="77777777" w:rsidR="00811D20" w:rsidRDefault="00811D20" w:rsidP="005854C6"/>
        </w:tc>
        <w:tc>
          <w:tcPr>
            <w:tcW w:w="11282" w:type="dxa"/>
            <w:tcBorders>
              <w:left w:val="nil"/>
            </w:tcBorders>
          </w:tcPr>
          <w:p w14:paraId="31A8C261" w14:textId="77777777" w:rsidR="00811D20" w:rsidRDefault="00811D20" w:rsidP="005854C6"/>
        </w:tc>
      </w:tr>
      <w:tr w:rsidR="00811D20" w14:paraId="3BA8BA21" w14:textId="77777777" w:rsidTr="00571EB3">
        <w:tc>
          <w:tcPr>
            <w:tcW w:w="4106" w:type="dxa"/>
            <w:tcBorders>
              <w:right w:val="nil"/>
            </w:tcBorders>
            <w:shd w:val="clear" w:color="auto" w:fill="CCC0D9" w:themeFill="accent4" w:themeFillTint="66"/>
          </w:tcPr>
          <w:p w14:paraId="5344A9EB" w14:textId="77777777" w:rsidR="00811D20" w:rsidRDefault="00811D20" w:rsidP="005854C6">
            <w:pPr>
              <w:rPr>
                <w:rFonts w:cs="Arial"/>
                <w:b/>
              </w:rPr>
            </w:pPr>
            <w:r w:rsidRPr="00774CDC">
              <w:rPr>
                <w:rFonts w:cs="Arial"/>
                <w:b/>
              </w:rPr>
              <w:t>Træningsredskaber/udstyr</w:t>
            </w:r>
          </w:p>
          <w:p w14:paraId="0C377025" w14:textId="77777777" w:rsidR="00811D20" w:rsidRDefault="00811D20" w:rsidP="005854C6"/>
        </w:tc>
        <w:tc>
          <w:tcPr>
            <w:tcW w:w="11282" w:type="dxa"/>
            <w:tcBorders>
              <w:left w:val="nil"/>
            </w:tcBorders>
          </w:tcPr>
          <w:p w14:paraId="45D5F1C4" w14:textId="77777777" w:rsidR="00811D20" w:rsidRDefault="00811D20" w:rsidP="005854C6"/>
        </w:tc>
      </w:tr>
      <w:tr w:rsidR="00811D20" w14:paraId="6DC6A701" w14:textId="77777777" w:rsidTr="00571EB3">
        <w:tc>
          <w:tcPr>
            <w:tcW w:w="4106" w:type="dxa"/>
            <w:tcBorders>
              <w:right w:val="nil"/>
            </w:tcBorders>
            <w:shd w:val="clear" w:color="auto" w:fill="CCC0D9" w:themeFill="accent4" w:themeFillTint="66"/>
          </w:tcPr>
          <w:p w14:paraId="52F95A3B" w14:textId="77777777" w:rsidR="00811D20" w:rsidRPr="003C5049" w:rsidRDefault="00811D20" w:rsidP="005854C6">
            <w:pPr>
              <w:rPr>
                <w:rFonts w:cs="Arial"/>
              </w:rPr>
            </w:pPr>
            <w:r>
              <w:rPr>
                <w:rFonts w:cs="Arial"/>
                <w:b/>
              </w:rPr>
              <w:t>Dokumentation af indsats</w:t>
            </w:r>
          </w:p>
          <w:p w14:paraId="430765E5" w14:textId="77777777" w:rsidR="00811D20" w:rsidRDefault="00811D20" w:rsidP="005854C6"/>
        </w:tc>
        <w:tc>
          <w:tcPr>
            <w:tcW w:w="11282" w:type="dxa"/>
            <w:tcBorders>
              <w:left w:val="nil"/>
            </w:tcBorders>
          </w:tcPr>
          <w:p w14:paraId="0DDCE194" w14:textId="77777777" w:rsidR="00811D20" w:rsidRDefault="00811D20" w:rsidP="005854C6"/>
        </w:tc>
      </w:tr>
      <w:tr w:rsidR="00811D20" w:rsidRPr="003063A1" w14:paraId="560AF6D6" w14:textId="77777777" w:rsidTr="006A294C">
        <w:trPr>
          <w:trHeight w:val="510"/>
        </w:trPr>
        <w:tc>
          <w:tcPr>
            <w:tcW w:w="15388" w:type="dxa"/>
            <w:gridSpan w:val="2"/>
            <w:shd w:val="clear" w:color="auto" w:fill="DDD9C3" w:themeFill="background2" w:themeFillShade="E6"/>
          </w:tcPr>
          <w:p w14:paraId="7901D310" w14:textId="77777777" w:rsidR="00811D20" w:rsidRPr="003063A1" w:rsidRDefault="00811D20" w:rsidP="005854C6">
            <w:pPr>
              <w:jc w:val="center"/>
              <w:rPr>
                <w:b/>
                <w:bCs/>
              </w:rPr>
            </w:pPr>
            <w:r w:rsidRPr="003063A1">
              <w:rPr>
                <w:b/>
                <w:bCs/>
                <w:sz w:val="22"/>
                <w:szCs w:val="24"/>
              </w:rPr>
              <w:t>Nedenstående udfyldes af fagperson fra det tværfaglige team</w:t>
            </w:r>
          </w:p>
        </w:tc>
      </w:tr>
      <w:tr w:rsidR="00811D20" w14:paraId="2EE54AB4" w14:textId="77777777" w:rsidTr="006A294C">
        <w:trPr>
          <w:trHeight w:val="368"/>
        </w:trPr>
        <w:tc>
          <w:tcPr>
            <w:tcW w:w="4106" w:type="dxa"/>
            <w:tcBorders>
              <w:right w:val="nil"/>
            </w:tcBorders>
            <w:shd w:val="clear" w:color="auto" w:fill="DDD9C3" w:themeFill="background2" w:themeFillShade="E6"/>
          </w:tcPr>
          <w:p w14:paraId="7DAC4A7A" w14:textId="77777777" w:rsidR="00811D20" w:rsidRDefault="00811D20" w:rsidP="005854C6">
            <w:pPr>
              <w:rPr>
                <w:rFonts w:cs="Arial"/>
                <w:b/>
              </w:rPr>
            </w:pPr>
            <w:r>
              <w:rPr>
                <w:rFonts w:cs="Arial"/>
                <w:b/>
              </w:rPr>
              <w:t>Vurderes ovenstående halvårlige mål at være målbart og dokumenterbart?</w:t>
            </w:r>
          </w:p>
        </w:tc>
        <w:tc>
          <w:tcPr>
            <w:tcW w:w="11282" w:type="dxa"/>
            <w:tcBorders>
              <w:left w:val="nil"/>
            </w:tcBorders>
          </w:tcPr>
          <w:p w14:paraId="55B2293F" w14:textId="77777777" w:rsidR="00811D20" w:rsidRDefault="00811D20" w:rsidP="005854C6"/>
        </w:tc>
      </w:tr>
      <w:tr w:rsidR="00811D20" w14:paraId="7F8F433A" w14:textId="77777777" w:rsidTr="006A294C">
        <w:trPr>
          <w:trHeight w:val="368"/>
        </w:trPr>
        <w:tc>
          <w:tcPr>
            <w:tcW w:w="4106" w:type="dxa"/>
            <w:tcBorders>
              <w:right w:val="nil"/>
            </w:tcBorders>
            <w:shd w:val="clear" w:color="auto" w:fill="DDD9C3" w:themeFill="background2" w:themeFillShade="E6"/>
          </w:tcPr>
          <w:p w14:paraId="2D6F95B0" w14:textId="77777777" w:rsidR="00811D20" w:rsidRDefault="00811D20" w:rsidP="005854C6">
            <w:pPr>
              <w:rPr>
                <w:rFonts w:cs="Arial"/>
                <w:b/>
              </w:rPr>
            </w:pPr>
            <w:r w:rsidRPr="1B5C8211">
              <w:rPr>
                <w:rFonts w:cs="Arial"/>
                <w:b/>
              </w:rPr>
              <w:t>Vurderes målet at være indenfor barnets nærmeste udviklingszone</w:t>
            </w:r>
            <w:r>
              <w:rPr>
                <w:rFonts w:cs="Arial"/>
                <w:b/>
              </w:rPr>
              <w:t>?</w:t>
            </w:r>
          </w:p>
        </w:tc>
        <w:tc>
          <w:tcPr>
            <w:tcW w:w="11282" w:type="dxa"/>
            <w:tcBorders>
              <w:left w:val="nil"/>
            </w:tcBorders>
          </w:tcPr>
          <w:p w14:paraId="2CCE408E" w14:textId="77777777" w:rsidR="00811D20" w:rsidRDefault="00811D20" w:rsidP="005854C6"/>
        </w:tc>
      </w:tr>
      <w:tr w:rsidR="00811D20" w14:paraId="0FCEE8E3" w14:textId="77777777" w:rsidTr="006A294C">
        <w:trPr>
          <w:trHeight w:val="368"/>
        </w:trPr>
        <w:tc>
          <w:tcPr>
            <w:tcW w:w="4106" w:type="dxa"/>
            <w:tcBorders>
              <w:right w:val="nil"/>
            </w:tcBorders>
            <w:shd w:val="clear" w:color="auto" w:fill="DDD9C3" w:themeFill="background2" w:themeFillShade="E6"/>
          </w:tcPr>
          <w:p w14:paraId="3612F864" w14:textId="77777777" w:rsidR="00811D20" w:rsidRPr="1B5C8211" w:rsidRDefault="00811D20" w:rsidP="005854C6">
            <w:pPr>
              <w:rPr>
                <w:rFonts w:cs="Arial"/>
                <w:b/>
              </w:rPr>
            </w:pPr>
            <w:r w:rsidRPr="0577201A">
              <w:rPr>
                <w:rFonts w:cs="Arial"/>
                <w:b/>
                <w:szCs w:val="20"/>
              </w:rPr>
              <w:t xml:space="preserve">Hvordan understøtter øvelserne barnets trivsel og motivation for træning? </w:t>
            </w:r>
            <w:r w:rsidRPr="0577201A">
              <w:rPr>
                <w:rFonts w:cs="Arial"/>
                <w:szCs w:val="20"/>
              </w:rPr>
              <w:t xml:space="preserve"> </w:t>
            </w:r>
            <w:r w:rsidRPr="13322ADE">
              <w:rPr>
                <w:rFonts w:cs="Arial"/>
                <w:sz w:val="18"/>
                <w:szCs w:val="18"/>
              </w:rPr>
              <w:t xml:space="preserve"> </w:t>
            </w:r>
          </w:p>
        </w:tc>
        <w:tc>
          <w:tcPr>
            <w:tcW w:w="11282" w:type="dxa"/>
            <w:tcBorders>
              <w:left w:val="nil"/>
            </w:tcBorders>
          </w:tcPr>
          <w:p w14:paraId="10CFD299" w14:textId="77777777" w:rsidR="00811D20" w:rsidRDefault="00811D20" w:rsidP="005854C6"/>
        </w:tc>
      </w:tr>
      <w:tr w:rsidR="00811D20" w:rsidRPr="003063A1" w14:paraId="300C2FD3" w14:textId="77777777" w:rsidTr="006A294C">
        <w:trPr>
          <w:trHeight w:val="552"/>
        </w:trPr>
        <w:tc>
          <w:tcPr>
            <w:tcW w:w="15388" w:type="dxa"/>
            <w:gridSpan w:val="2"/>
            <w:shd w:val="clear" w:color="auto" w:fill="DDD9C3" w:themeFill="background2" w:themeFillShade="E6"/>
          </w:tcPr>
          <w:p w14:paraId="0FC913E0" w14:textId="77777777" w:rsidR="00811D20" w:rsidRPr="003063A1" w:rsidRDefault="00811D20" w:rsidP="005854C6">
            <w:pPr>
              <w:jc w:val="center"/>
              <w:rPr>
                <w:b/>
                <w:bCs/>
              </w:rPr>
            </w:pPr>
            <w:r w:rsidRPr="003063A1">
              <w:rPr>
                <w:b/>
                <w:bCs/>
                <w:sz w:val="22"/>
                <w:szCs w:val="24"/>
              </w:rPr>
              <w:t>Opfølgning på målet ved tilsyn</w:t>
            </w:r>
          </w:p>
        </w:tc>
      </w:tr>
      <w:tr w:rsidR="00811D20" w14:paraId="3C3238CC" w14:textId="77777777" w:rsidTr="006A294C">
        <w:trPr>
          <w:trHeight w:val="368"/>
        </w:trPr>
        <w:tc>
          <w:tcPr>
            <w:tcW w:w="4106" w:type="dxa"/>
            <w:tcBorders>
              <w:right w:val="nil"/>
            </w:tcBorders>
            <w:shd w:val="clear" w:color="auto" w:fill="DDD9C3" w:themeFill="background2" w:themeFillShade="E6"/>
          </w:tcPr>
          <w:p w14:paraId="7775683A" w14:textId="77777777" w:rsidR="00811D20" w:rsidRDefault="00811D20" w:rsidP="005854C6">
            <w:pPr>
              <w:rPr>
                <w:rFonts w:cs="Arial"/>
                <w:b/>
                <w:szCs w:val="20"/>
              </w:rPr>
            </w:pPr>
            <w:r>
              <w:rPr>
                <w:rFonts w:cs="Arial"/>
                <w:b/>
                <w:szCs w:val="20"/>
              </w:rPr>
              <w:t>I hvilken grad er målet opnået?</w:t>
            </w:r>
          </w:p>
        </w:tc>
        <w:tc>
          <w:tcPr>
            <w:tcW w:w="11282" w:type="dxa"/>
            <w:tcBorders>
              <w:left w:val="nil"/>
            </w:tcBorders>
          </w:tcPr>
          <w:p w14:paraId="6E2C7FDD" w14:textId="77777777" w:rsidR="00811D20" w:rsidRDefault="00811D20" w:rsidP="005854C6"/>
        </w:tc>
      </w:tr>
      <w:tr w:rsidR="00811D20" w14:paraId="0C0B3D91" w14:textId="77777777" w:rsidTr="006A294C">
        <w:trPr>
          <w:trHeight w:val="368"/>
        </w:trPr>
        <w:tc>
          <w:tcPr>
            <w:tcW w:w="4106" w:type="dxa"/>
            <w:tcBorders>
              <w:right w:val="nil"/>
            </w:tcBorders>
            <w:shd w:val="clear" w:color="auto" w:fill="DDD9C3" w:themeFill="background2" w:themeFillShade="E6"/>
          </w:tcPr>
          <w:p w14:paraId="6DB9B928" w14:textId="77777777" w:rsidR="00811D20" w:rsidRDefault="00811D20" w:rsidP="005854C6">
            <w:pPr>
              <w:rPr>
                <w:rFonts w:cs="Arial"/>
                <w:b/>
                <w:szCs w:val="20"/>
              </w:rPr>
            </w:pPr>
            <w:r>
              <w:rPr>
                <w:rFonts w:cs="Arial"/>
                <w:b/>
                <w:szCs w:val="20"/>
              </w:rPr>
              <w:t>Hvordan er målet dokumenteret?</w:t>
            </w:r>
          </w:p>
        </w:tc>
        <w:tc>
          <w:tcPr>
            <w:tcW w:w="11282" w:type="dxa"/>
            <w:tcBorders>
              <w:left w:val="nil"/>
            </w:tcBorders>
          </w:tcPr>
          <w:p w14:paraId="09012593" w14:textId="4B0E680F" w:rsidR="00C92B40" w:rsidRDefault="00C92B40" w:rsidP="005854C6"/>
        </w:tc>
      </w:tr>
    </w:tbl>
    <w:tbl>
      <w:tblPr>
        <w:tblW w:w="1538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382"/>
      </w:tblGrid>
      <w:tr w:rsidR="006A294C" w:rsidRPr="00811D20" w14:paraId="3C4240B8" w14:textId="77777777" w:rsidTr="006A294C">
        <w:trPr>
          <w:trHeight w:val="322"/>
        </w:trPr>
        <w:tc>
          <w:tcPr>
            <w:tcW w:w="15382" w:type="dxa"/>
            <w:tcBorders>
              <w:top w:val="single" w:sz="6" w:space="0" w:color="auto"/>
              <w:left w:val="single" w:sz="6" w:space="0" w:color="auto"/>
              <w:bottom w:val="single" w:sz="6" w:space="0" w:color="auto"/>
              <w:right w:val="single" w:sz="6" w:space="0" w:color="auto"/>
            </w:tcBorders>
            <w:shd w:val="clear" w:color="auto" w:fill="DDD9C3" w:themeFill="background2" w:themeFillShade="E6"/>
          </w:tcPr>
          <w:p w14:paraId="0088C71A" w14:textId="77777777" w:rsidR="006A294C" w:rsidRDefault="006A294C" w:rsidP="00811D20">
            <w:pPr>
              <w:spacing w:line="240" w:lineRule="auto"/>
              <w:textAlignment w:val="baseline"/>
              <w:rPr>
                <w:rFonts w:eastAsia="Times New Roman" w:cs="Arial"/>
                <w:b/>
                <w:bCs/>
                <w:szCs w:val="20"/>
                <w:lang w:eastAsia="da-DK"/>
              </w:rPr>
            </w:pPr>
            <w:r>
              <w:rPr>
                <w:rFonts w:eastAsia="Times New Roman" w:cs="Arial"/>
                <w:b/>
                <w:bCs/>
                <w:szCs w:val="20"/>
                <w:lang w:eastAsia="da-DK"/>
              </w:rPr>
              <w:t>Dato for vurdering af tilsyn og opfølgning</w:t>
            </w:r>
          </w:p>
          <w:p w14:paraId="6F236763" w14:textId="7DA7B696" w:rsidR="006A294C" w:rsidRPr="00811D20" w:rsidRDefault="006A294C" w:rsidP="00811D20">
            <w:pPr>
              <w:spacing w:line="240" w:lineRule="auto"/>
              <w:textAlignment w:val="baseline"/>
              <w:rPr>
                <w:rFonts w:eastAsia="Times New Roman" w:cs="Arial"/>
                <w:b/>
                <w:bCs/>
                <w:szCs w:val="20"/>
                <w:lang w:eastAsia="da-DK"/>
              </w:rPr>
            </w:pPr>
          </w:p>
        </w:tc>
      </w:tr>
      <w:tr w:rsidR="00811D20" w:rsidRPr="00811D20" w14:paraId="693FA8C2" w14:textId="77777777" w:rsidTr="006A294C">
        <w:trPr>
          <w:trHeight w:val="322"/>
        </w:trPr>
        <w:tc>
          <w:tcPr>
            <w:tcW w:w="15382" w:type="dxa"/>
            <w:tcBorders>
              <w:top w:val="single" w:sz="6" w:space="0" w:color="auto"/>
              <w:left w:val="single" w:sz="6" w:space="0" w:color="auto"/>
              <w:bottom w:val="single" w:sz="6" w:space="0" w:color="auto"/>
              <w:right w:val="single" w:sz="6" w:space="0" w:color="auto"/>
            </w:tcBorders>
            <w:shd w:val="clear" w:color="auto" w:fill="DDD9C3" w:themeFill="background2" w:themeFillShade="E6"/>
            <w:hideMark/>
          </w:tcPr>
          <w:p w14:paraId="10A70870" w14:textId="79B1276B" w:rsidR="0020551D" w:rsidRPr="00811D20" w:rsidRDefault="00811D20" w:rsidP="0020551D">
            <w:pPr>
              <w:spacing w:line="240" w:lineRule="auto"/>
              <w:textAlignment w:val="baseline"/>
              <w:rPr>
                <w:rFonts w:ascii="Segoe UI" w:eastAsia="Times New Roman" w:hAnsi="Segoe UI" w:cs="Segoe UI"/>
                <w:sz w:val="18"/>
                <w:szCs w:val="18"/>
                <w:lang w:eastAsia="da-DK"/>
              </w:rPr>
            </w:pPr>
            <w:r w:rsidRPr="00811D20">
              <w:rPr>
                <w:rFonts w:eastAsia="Times New Roman" w:cs="Arial"/>
                <w:b/>
                <w:bCs/>
                <w:szCs w:val="20"/>
                <w:lang w:eastAsia="da-DK"/>
              </w:rPr>
              <w:t xml:space="preserve">Vurdering af hjemmetræningen ift. barnets trivsel og udvikling. </w:t>
            </w:r>
            <w:r w:rsidRPr="00811D20">
              <w:rPr>
                <w:rFonts w:eastAsia="Times New Roman" w:cs="Arial"/>
                <w:szCs w:val="20"/>
                <w:lang w:eastAsia="da-DK"/>
              </w:rPr>
              <w:t>(Skal udfyldes af</w:t>
            </w:r>
            <w:r w:rsidR="004B039C">
              <w:rPr>
                <w:rFonts w:eastAsia="Times New Roman" w:cs="Arial"/>
                <w:szCs w:val="20"/>
                <w:lang w:eastAsia="da-DK"/>
              </w:rPr>
              <w:t xml:space="preserve"> rådgiver </w:t>
            </w:r>
            <w:r w:rsidRPr="00811D20">
              <w:rPr>
                <w:rFonts w:eastAsia="Times New Roman" w:cs="Arial"/>
                <w:szCs w:val="20"/>
                <w:lang w:eastAsia="da-DK"/>
              </w:rPr>
              <w:t>fra det tværfaglige team) </w:t>
            </w:r>
          </w:p>
          <w:p w14:paraId="6A76C3BA" w14:textId="77777777" w:rsidR="00811D20" w:rsidRPr="00811D20" w:rsidRDefault="00811D20" w:rsidP="0020551D">
            <w:pPr>
              <w:spacing w:line="240" w:lineRule="auto"/>
              <w:textAlignment w:val="baseline"/>
              <w:rPr>
                <w:rFonts w:ascii="Segoe UI" w:eastAsia="Times New Roman" w:hAnsi="Segoe UI" w:cs="Segoe UI"/>
                <w:sz w:val="18"/>
                <w:szCs w:val="18"/>
                <w:lang w:eastAsia="da-DK"/>
              </w:rPr>
            </w:pPr>
            <w:r w:rsidRPr="00811D20">
              <w:rPr>
                <w:rFonts w:eastAsia="Times New Roman" w:cs="Arial"/>
                <w:szCs w:val="20"/>
                <w:lang w:eastAsia="da-DK"/>
              </w:rPr>
              <w:t> </w:t>
            </w:r>
          </w:p>
        </w:tc>
      </w:tr>
      <w:tr w:rsidR="00811D20" w:rsidRPr="00811D20" w14:paraId="2424DE59" w14:textId="77777777" w:rsidTr="00340E2E">
        <w:trPr>
          <w:trHeight w:val="322"/>
        </w:trPr>
        <w:tc>
          <w:tcPr>
            <w:tcW w:w="15382" w:type="dxa"/>
            <w:tcBorders>
              <w:top w:val="single" w:sz="6" w:space="0" w:color="auto"/>
              <w:left w:val="single" w:sz="6" w:space="0" w:color="auto"/>
              <w:bottom w:val="single" w:sz="6" w:space="0" w:color="auto"/>
              <w:right w:val="single" w:sz="6" w:space="0" w:color="auto"/>
            </w:tcBorders>
            <w:hideMark/>
          </w:tcPr>
          <w:p w14:paraId="4A3A13C9" w14:textId="77777777" w:rsidR="00811D20" w:rsidRPr="00811D20" w:rsidRDefault="00811D20" w:rsidP="00811D20">
            <w:pPr>
              <w:spacing w:line="240" w:lineRule="auto"/>
              <w:textAlignment w:val="baseline"/>
              <w:rPr>
                <w:rFonts w:ascii="Segoe UI" w:eastAsia="Times New Roman" w:hAnsi="Segoe UI" w:cs="Segoe UI"/>
                <w:sz w:val="18"/>
                <w:szCs w:val="18"/>
                <w:lang w:eastAsia="da-DK"/>
              </w:rPr>
            </w:pPr>
            <w:r w:rsidRPr="00811D20">
              <w:rPr>
                <w:rFonts w:eastAsia="Times New Roman" w:cs="Arial"/>
                <w:sz w:val="18"/>
                <w:szCs w:val="18"/>
                <w:lang w:eastAsia="da-DK"/>
              </w:rPr>
              <w:t>Hvordan vurderes det, at hjemmetræningen understøtter barnets behov og trivsel med afsæt i barnets støttebehov, alder og udvikling?  </w:t>
            </w:r>
          </w:p>
          <w:p w14:paraId="3115E2C8" w14:textId="77777777" w:rsidR="00811D20" w:rsidRPr="00811D20" w:rsidRDefault="00811D20" w:rsidP="00811D20">
            <w:pPr>
              <w:spacing w:line="240" w:lineRule="auto"/>
              <w:textAlignment w:val="baseline"/>
              <w:rPr>
                <w:rFonts w:ascii="Segoe UI" w:eastAsia="Times New Roman" w:hAnsi="Segoe UI" w:cs="Segoe UI"/>
                <w:sz w:val="18"/>
                <w:szCs w:val="18"/>
                <w:lang w:eastAsia="da-DK"/>
              </w:rPr>
            </w:pPr>
            <w:r w:rsidRPr="00811D20">
              <w:rPr>
                <w:rFonts w:eastAsia="Times New Roman" w:cs="Arial"/>
                <w:sz w:val="24"/>
                <w:szCs w:val="24"/>
                <w:lang w:eastAsia="da-DK"/>
              </w:rPr>
              <w:t> </w:t>
            </w:r>
          </w:p>
          <w:p w14:paraId="2FA9E78D" w14:textId="77777777" w:rsidR="00811D20" w:rsidRPr="00811D20" w:rsidRDefault="00811D20" w:rsidP="00811D20">
            <w:pPr>
              <w:spacing w:line="240" w:lineRule="auto"/>
              <w:textAlignment w:val="baseline"/>
              <w:rPr>
                <w:rFonts w:ascii="Segoe UI" w:eastAsia="Times New Roman" w:hAnsi="Segoe UI" w:cs="Segoe UI"/>
                <w:sz w:val="18"/>
                <w:szCs w:val="18"/>
                <w:lang w:eastAsia="da-DK"/>
              </w:rPr>
            </w:pPr>
            <w:r w:rsidRPr="00811D20">
              <w:rPr>
                <w:rFonts w:eastAsia="Times New Roman" w:cs="Arial"/>
                <w:sz w:val="18"/>
                <w:szCs w:val="18"/>
                <w:lang w:eastAsia="da-DK"/>
              </w:rPr>
              <w:t> </w:t>
            </w:r>
          </w:p>
        </w:tc>
      </w:tr>
      <w:tr w:rsidR="00811D20" w:rsidRPr="00811D20" w14:paraId="6A1DF507" w14:textId="77777777" w:rsidTr="00340E2E">
        <w:trPr>
          <w:trHeight w:val="322"/>
        </w:trPr>
        <w:tc>
          <w:tcPr>
            <w:tcW w:w="15382" w:type="dxa"/>
            <w:tcBorders>
              <w:top w:val="single" w:sz="6" w:space="0" w:color="auto"/>
              <w:left w:val="single" w:sz="6" w:space="0" w:color="auto"/>
              <w:bottom w:val="single" w:sz="6" w:space="0" w:color="auto"/>
              <w:right w:val="single" w:sz="6" w:space="0" w:color="auto"/>
            </w:tcBorders>
            <w:hideMark/>
          </w:tcPr>
          <w:p w14:paraId="3572B2CE" w14:textId="77777777" w:rsidR="00811D20" w:rsidRPr="00811D20" w:rsidRDefault="00811D20" w:rsidP="00811D20">
            <w:pPr>
              <w:spacing w:line="240" w:lineRule="auto"/>
              <w:textAlignment w:val="baseline"/>
              <w:rPr>
                <w:rFonts w:ascii="Segoe UI" w:eastAsia="Times New Roman" w:hAnsi="Segoe UI" w:cs="Segoe UI"/>
                <w:sz w:val="18"/>
                <w:szCs w:val="18"/>
                <w:lang w:eastAsia="da-DK"/>
              </w:rPr>
            </w:pPr>
            <w:r w:rsidRPr="00811D20">
              <w:rPr>
                <w:rFonts w:eastAsia="Times New Roman" w:cs="Arial"/>
                <w:sz w:val="18"/>
                <w:szCs w:val="18"/>
                <w:lang w:eastAsia="da-DK"/>
              </w:rPr>
              <w:t>Hvordan vurderes hjemmetræningen at leve op til de oprindelige mål for indsatsen i offentligt tilbud? (jf. Målgruppeafklaring/statusbeskrivelse fra børnehave eller skole) </w:t>
            </w:r>
          </w:p>
          <w:p w14:paraId="0C4264B4" w14:textId="77777777" w:rsidR="00811D20" w:rsidRPr="00811D20" w:rsidRDefault="00811D20" w:rsidP="00811D20">
            <w:pPr>
              <w:spacing w:line="240" w:lineRule="auto"/>
              <w:ind w:right="450"/>
              <w:textAlignment w:val="baseline"/>
              <w:rPr>
                <w:rFonts w:ascii="Segoe UI" w:eastAsia="Times New Roman" w:hAnsi="Segoe UI" w:cs="Segoe UI"/>
                <w:sz w:val="18"/>
                <w:szCs w:val="18"/>
                <w:lang w:eastAsia="da-DK"/>
              </w:rPr>
            </w:pPr>
            <w:r w:rsidRPr="00811D20">
              <w:rPr>
                <w:rFonts w:eastAsia="Times New Roman" w:cs="Arial"/>
                <w:sz w:val="18"/>
                <w:szCs w:val="18"/>
                <w:lang w:eastAsia="da-DK"/>
              </w:rPr>
              <w:t> </w:t>
            </w:r>
          </w:p>
        </w:tc>
      </w:tr>
    </w:tbl>
    <w:p w14:paraId="326DA1D0" w14:textId="77777777" w:rsidR="00176EF7" w:rsidRDefault="00176EF7"/>
    <w:p w14:paraId="1CB84616" w14:textId="77777777" w:rsidR="00811D20" w:rsidRDefault="00811D20"/>
    <w:p w14:paraId="4234C0E2" w14:textId="77777777" w:rsidR="0044291A" w:rsidRDefault="0044291A"/>
    <w:p w14:paraId="7D4D2AAD" w14:textId="77777777" w:rsidR="0044291A" w:rsidRDefault="0044291A"/>
    <w:p w14:paraId="7A5C55BC" w14:textId="77777777" w:rsidR="0044291A" w:rsidRDefault="0044291A"/>
    <w:p w14:paraId="32DDA59F" w14:textId="77777777" w:rsidR="00AA17B7" w:rsidRDefault="00AA17B7"/>
    <w:p w14:paraId="1569DDBA" w14:textId="77777777" w:rsidR="00AA17B7" w:rsidRDefault="00AA17B7"/>
    <w:p w14:paraId="5A1387F6" w14:textId="77777777" w:rsidR="00AA17B7" w:rsidRDefault="00AA17B7"/>
    <w:p w14:paraId="75DFDFD1" w14:textId="77777777" w:rsidR="0044291A" w:rsidRDefault="0044291A"/>
    <w:p w14:paraId="25C9ACEF" w14:textId="77777777" w:rsidR="0044291A" w:rsidRDefault="0044291A"/>
    <w:p w14:paraId="0741758C" w14:textId="77777777" w:rsidR="0044291A" w:rsidRDefault="0044291A"/>
    <w:p w14:paraId="40AECCFC" w14:textId="77777777" w:rsidR="0044291A" w:rsidRDefault="0044291A"/>
    <w:p w14:paraId="38168CD8" w14:textId="77777777" w:rsidR="0044291A" w:rsidRDefault="0044291A"/>
    <w:p w14:paraId="580FD493" w14:textId="77777777" w:rsidR="0044291A" w:rsidRDefault="0044291A"/>
    <w:p w14:paraId="1D19F4E8" w14:textId="3E84F95C" w:rsidR="00811D20" w:rsidRPr="00C00364" w:rsidRDefault="00811D20"/>
    <w:tbl>
      <w:tblPr>
        <w:tblStyle w:val="Gittertabel4"/>
        <w:tblW w:w="15304" w:type="dxa"/>
        <w:tblLook w:val="04A0" w:firstRow="1" w:lastRow="0" w:firstColumn="1" w:lastColumn="0" w:noHBand="0" w:noVBand="1"/>
      </w:tblPr>
      <w:tblGrid>
        <w:gridCol w:w="1574"/>
        <w:gridCol w:w="2007"/>
        <w:gridCol w:w="1865"/>
        <w:gridCol w:w="2007"/>
        <w:gridCol w:w="2008"/>
        <w:gridCol w:w="1865"/>
        <w:gridCol w:w="2007"/>
        <w:gridCol w:w="1971"/>
      </w:tblGrid>
      <w:tr w:rsidR="00093DBC" w14:paraId="2A0D8CE4" w14:textId="699CF97D" w:rsidTr="00571EB3">
        <w:trPr>
          <w:cnfStyle w:val="100000000000" w:firstRow="1" w:lastRow="0" w:firstColumn="0" w:lastColumn="0" w:oddVBand="0" w:evenVBand="0" w:oddHBand="0" w:evenHBand="0" w:firstRowFirstColumn="0" w:firstRowLastColumn="0" w:lastRowFirstColumn="0" w:lastRowLastColumn="0"/>
          <w:trHeight w:val="495"/>
        </w:trPr>
        <w:tc>
          <w:tcPr>
            <w:cnfStyle w:val="001000000000" w:firstRow="0" w:lastRow="0" w:firstColumn="1" w:lastColumn="0" w:oddVBand="0" w:evenVBand="0" w:oddHBand="0" w:evenHBand="0" w:firstRowFirstColumn="0" w:firstRowLastColumn="0" w:lastRowFirstColumn="0" w:lastRowLastColumn="0"/>
            <w:tcW w:w="1574" w:type="dxa"/>
            <w:shd w:val="clear" w:color="auto" w:fill="5F497A" w:themeFill="accent4" w:themeFillShade="BF"/>
          </w:tcPr>
          <w:p w14:paraId="1B226033" w14:textId="0E5FF1F3" w:rsidR="00F050FB" w:rsidRDefault="00F050FB">
            <w:r>
              <w:t>Ugeskema</w:t>
            </w:r>
          </w:p>
        </w:tc>
        <w:tc>
          <w:tcPr>
            <w:tcW w:w="2007" w:type="dxa"/>
            <w:shd w:val="clear" w:color="auto" w:fill="5F497A" w:themeFill="accent4" w:themeFillShade="BF"/>
          </w:tcPr>
          <w:p w14:paraId="10D15561" w14:textId="0BB778B8" w:rsidR="00F050FB" w:rsidRDefault="00F050FB">
            <w:pPr>
              <w:cnfStyle w:val="100000000000" w:firstRow="1" w:lastRow="0" w:firstColumn="0" w:lastColumn="0" w:oddVBand="0" w:evenVBand="0" w:oddHBand="0" w:evenHBand="0" w:firstRowFirstColumn="0" w:firstRowLastColumn="0" w:lastRowFirstColumn="0" w:lastRowLastColumn="0"/>
            </w:pPr>
            <w:r>
              <w:t>Mandag</w:t>
            </w:r>
          </w:p>
        </w:tc>
        <w:tc>
          <w:tcPr>
            <w:tcW w:w="1865" w:type="dxa"/>
            <w:shd w:val="clear" w:color="auto" w:fill="5F497A" w:themeFill="accent4" w:themeFillShade="BF"/>
          </w:tcPr>
          <w:p w14:paraId="49C51D57" w14:textId="512AD0A4" w:rsidR="00F050FB" w:rsidRDefault="00F050FB">
            <w:pPr>
              <w:cnfStyle w:val="100000000000" w:firstRow="1" w:lastRow="0" w:firstColumn="0" w:lastColumn="0" w:oddVBand="0" w:evenVBand="0" w:oddHBand="0" w:evenHBand="0" w:firstRowFirstColumn="0" w:firstRowLastColumn="0" w:lastRowFirstColumn="0" w:lastRowLastColumn="0"/>
            </w:pPr>
            <w:r>
              <w:t>Tirsdag</w:t>
            </w:r>
          </w:p>
        </w:tc>
        <w:tc>
          <w:tcPr>
            <w:tcW w:w="2007" w:type="dxa"/>
            <w:shd w:val="clear" w:color="auto" w:fill="5F497A" w:themeFill="accent4" w:themeFillShade="BF"/>
          </w:tcPr>
          <w:p w14:paraId="2A0367CD" w14:textId="2A991236" w:rsidR="00F050FB" w:rsidRDefault="00F050FB">
            <w:pPr>
              <w:cnfStyle w:val="100000000000" w:firstRow="1" w:lastRow="0" w:firstColumn="0" w:lastColumn="0" w:oddVBand="0" w:evenVBand="0" w:oddHBand="0" w:evenHBand="0" w:firstRowFirstColumn="0" w:firstRowLastColumn="0" w:lastRowFirstColumn="0" w:lastRowLastColumn="0"/>
            </w:pPr>
            <w:r>
              <w:t>Onsdag</w:t>
            </w:r>
          </w:p>
        </w:tc>
        <w:tc>
          <w:tcPr>
            <w:tcW w:w="2008" w:type="dxa"/>
            <w:shd w:val="clear" w:color="auto" w:fill="5F497A" w:themeFill="accent4" w:themeFillShade="BF"/>
          </w:tcPr>
          <w:p w14:paraId="5FB1EB1A" w14:textId="7D468E7B" w:rsidR="00F050FB" w:rsidRDefault="00F050FB">
            <w:pPr>
              <w:cnfStyle w:val="100000000000" w:firstRow="1" w:lastRow="0" w:firstColumn="0" w:lastColumn="0" w:oddVBand="0" w:evenVBand="0" w:oddHBand="0" w:evenHBand="0" w:firstRowFirstColumn="0" w:firstRowLastColumn="0" w:lastRowFirstColumn="0" w:lastRowLastColumn="0"/>
            </w:pPr>
            <w:r>
              <w:t>Torsdag</w:t>
            </w:r>
          </w:p>
        </w:tc>
        <w:tc>
          <w:tcPr>
            <w:tcW w:w="1865" w:type="dxa"/>
            <w:shd w:val="clear" w:color="auto" w:fill="5F497A" w:themeFill="accent4" w:themeFillShade="BF"/>
          </w:tcPr>
          <w:p w14:paraId="47953729" w14:textId="35892A16" w:rsidR="00F050FB" w:rsidRDefault="00F050FB">
            <w:pPr>
              <w:cnfStyle w:val="100000000000" w:firstRow="1" w:lastRow="0" w:firstColumn="0" w:lastColumn="0" w:oddVBand="0" w:evenVBand="0" w:oddHBand="0" w:evenHBand="0" w:firstRowFirstColumn="0" w:firstRowLastColumn="0" w:lastRowFirstColumn="0" w:lastRowLastColumn="0"/>
            </w:pPr>
            <w:r>
              <w:t>Fredag</w:t>
            </w:r>
          </w:p>
        </w:tc>
        <w:tc>
          <w:tcPr>
            <w:tcW w:w="2007" w:type="dxa"/>
            <w:shd w:val="clear" w:color="auto" w:fill="5F497A" w:themeFill="accent4" w:themeFillShade="BF"/>
          </w:tcPr>
          <w:p w14:paraId="4271FD41" w14:textId="0ADD6B02" w:rsidR="00F050FB" w:rsidRDefault="00F050FB">
            <w:pPr>
              <w:cnfStyle w:val="100000000000" w:firstRow="1" w:lastRow="0" w:firstColumn="0" w:lastColumn="0" w:oddVBand="0" w:evenVBand="0" w:oddHBand="0" w:evenHBand="0" w:firstRowFirstColumn="0" w:firstRowLastColumn="0" w:lastRowFirstColumn="0" w:lastRowLastColumn="0"/>
            </w:pPr>
            <w:r>
              <w:t>Lørdag</w:t>
            </w:r>
          </w:p>
        </w:tc>
        <w:tc>
          <w:tcPr>
            <w:tcW w:w="1971" w:type="dxa"/>
            <w:shd w:val="clear" w:color="auto" w:fill="5F497A" w:themeFill="accent4" w:themeFillShade="BF"/>
          </w:tcPr>
          <w:p w14:paraId="461C2D77" w14:textId="1790CB97" w:rsidR="00F050FB" w:rsidRDefault="00F050FB">
            <w:pPr>
              <w:cnfStyle w:val="100000000000" w:firstRow="1" w:lastRow="0" w:firstColumn="0" w:lastColumn="0" w:oddVBand="0" w:evenVBand="0" w:oddHBand="0" w:evenHBand="0" w:firstRowFirstColumn="0" w:firstRowLastColumn="0" w:lastRowFirstColumn="0" w:lastRowLastColumn="0"/>
            </w:pPr>
            <w:r>
              <w:t>Søndag</w:t>
            </w:r>
          </w:p>
        </w:tc>
      </w:tr>
      <w:tr w:rsidR="00951298" w14:paraId="52BFFE6D" w14:textId="1D96AE27" w:rsidTr="00571EB3">
        <w:trPr>
          <w:cnfStyle w:val="000000100000" w:firstRow="0" w:lastRow="0" w:firstColumn="0" w:lastColumn="0" w:oddVBand="0" w:evenVBand="0" w:oddHBand="1" w:evenHBand="0" w:firstRowFirstColumn="0" w:firstRowLastColumn="0" w:lastRowFirstColumn="0" w:lastRowLastColumn="0"/>
          <w:trHeight w:val="495"/>
        </w:trPr>
        <w:tc>
          <w:tcPr>
            <w:cnfStyle w:val="001000000000" w:firstRow="0" w:lastRow="0" w:firstColumn="1" w:lastColumn="0" w:oddVBand="0" w:evenVBand="0" w:oddHBand="0" w:evenHBand="0" w:firstRowFirstColumn="0" w:firstRowLastColumn="0" w:lastRowFirstColumn="0" w:lastRowLastColumn="0"/>
            <w:tcW w:w="1574" w:type="dxa"/>
            <w:shd w:val="clear" w:color="auto" w:fill="E5DFEC" w:themeFill="accent4" w:themeFillTint="33"/>
          </w:tcPr>
          <w:p w14:paraId="64E2DE58" w14:textId="4113A07D" w:rsidR="00F050FB" w:rsidRDefault="00F050FB">
            <w:r>
              <w:t>Kl.</w:t>
            </w:r>
          </w:p>
        </w:tc>
        <w:tc>
          <w:tcPr>
            <w:tcW w:w="2007" w:type="dxa"/>
            <w:shd w:val="clear" w:color="auto" w:fill="E5DFEC" w:themeFill="accent4" w:themeFillTint="33"/>
          </w:tcPr>
          <w:p w14:paraId="6E78B5CD" w14:textId="77777777" w:rsidR="00F050FB" w:rsidRDefault="00F050FB">
            <w:pPr>
              <w:cnfStyle w:val="000000100000" w:firstRow="0" w:lastRow="0" w:firstColumn="0" w:lastColumn="0" w:oddVBand="0" w:evenVBand="0" w:oddHBand="1" w:evenHBand="0" w:firstRowFirstColumn="0" w:firstRowLastColumn="0" w:lastRowFirstColumn="0" w:lastRowLastColumn="0"/>
            </w:pPr>
          </w:p>
        </w:tc>
        <w:tc>
          <w:tcPr>
            <w:tcW w:w="1865" w:type="dxa"/>
            <w:shd w:val="clear" w:color="auto" w:fill="E5DFEC" w:themeFill="accent4" w:themeFillTint="33"/>
          </w:tcPr>
          <w:p w14:paraId="27E35F87" w14:textId="77777777" w:rsidR="00F050FB" w:rsidRDefault="00F050FB">
            <w:pPr>
              <w:cnfStyle w:val="000000100000" w:firstRow="0" w:lastRow="0" w:firstColumn="0" w:lastColumn="0" w:oddVBand="0" w:evenVBand="0" w:oddHBand="1" w:evenHBand="0" w:firstRowFirstColumn="0" w:firstRowLastColumn="0" w:lastRowFirstColumn="0" w:lastRowLastColumn="0"/>
            </w:pPr>
          </w:p>
        </w:tc>
        <w:tc>
          <w:tcPr>
            <w:tcW w:w="2007" w:type="dxa"/>
            <w:shd w:val="clear" w:color="auto" w:fill="E5DFEC" w:themeFill="accent4" w:themeFillTint="33"/>
          </w:tcPr>
          <w:p w14:paraId="58D480CE" w14:textId="77777777" w:rsidR="00F050FB" w:rsidRDefault="00F050FB">
            <w:pPr>
              <w:cnfStyle w:val="000000100000" w:firstRow="0" w:lastRow="0" w:firstColumn="0" w:lastColumn="0" w:oddVBand="0" w:evenVBand="0" w:oddHBand="1" w:evenHBand="0" w:firstRowFirstColumn="0" w:firstRowLastColumn="0" w:lastRowFirstColumn="0" w:lastRowLastColumn="0"/>
            </w:pPr>
          </w:p>
        </w:tc>
        <w:tc>
          <w:tcPr>
            <w:tcW w:w="2008" w:type="dxa"/>
            <w:shd w:val="clear" w:color="auto" w:fill="E5DFEC" w:themeFill="accent4" w:themeFillTint="33"/>
          </w:tcPr>
          <w:p w14:paraId="6B5E329A" w14:textId="77777777" w:rsidR="00F050FB" w:rsidRDefault="00F050FB">
            <w:pPr>
              <w:cnfStyle w:val="000000100000" w:firstRow="0" w:lastRow="0" w:firstColumn="0" w:lastColumn="0" w:oddVBand="0" w:evenVBand="0" w:oddHBand="1" w:evenHBand="0" w:firstRowFirstColumn="0" w:firstRowLastColumn="0" w:lastRowFirstColumn="0" w:lastRowLastColumn="0"/>
            </w:pPr>
          </w:p>
        </w:tc>
        <w:tc>
          <w:tcPr>
            <w:tcW w:w="1865" w:type="dxa"/>
            <w:shd w:val="clear" w:color="auto" w:fill="E5DFEC" w:themeFill="accent4" w:themeFillTint="33"/>
          </w:tcPr>
          <w:p w14:paraId="17C840FF" w14:textId="77777777" w:rsidR="00F050FB" w:rsidRDefault="00F050FB">
            <w:pPr>
              <w:cnfStyle w:val="000000100000" w:firstRow="0" w:lastRow="0" w:firstColumn="0" w:lastColumn="0" w:oddVBand="0" w:evenVBand="0" w:oddHBand="1" w:evenHBand="0" w:firstRowFirstColumn="0" w:firstRowLastColumn="0" w:lastRowFirstColumn="0" w:lastRowLastColumn="0"/>
            </w:pPr>
          </w:p>
        </w:tc>
        <w:tc>
          <w:tcPr>
            <w:tcW w:w="2007" w:type="dxa"/>
            <w:shd w:val="clear" w:color="auto" w:fill="E5DFEC" w:themeFill="accent4" w:themeFillTint="33"/>
          </w:tcPr>
          <w:p w14:paraId="787244A2" w14:textId="77777777" w:rsidR="00F050FB" w:rsidRDefault="00F050FB">
            <w:pPr>
              <w:cnfStyle w:val="000000100000" w:firstRow="0" w:lastRow="0" w:firstColumn="0" w:lastColumn="0" w:oddVBand="0" w:evenVBand="0" w:oddHBand="1" w:evenHBand="0" w:firstRowFirstColumn="0" w:firstRowLastColumn="0" w:lastRowFirstColumn="0" w:lastRowLastColumn="0"/>
            </w:pPr>
          </w:p>
        </w:tc>
        <w:tc>
          <w:tcPr>
            <w:tcW w:w="1971" w:type="dxa"/>
            <w:shd w:val="clear" w:color="auto" w:fill="E5DFEC" w:themeFill="accent4" w:themeFillTint="33"/>
          </w:tcPr>
          <w:p w14:paraId="38A3D487" w14:textId="77777777" w:rsidR="00F050FB" w:rsidRDefault="00F050FB">
            <w:pPr>
              <w:cnfStyle w:val="000000100000" w:firstRow="0" w:lastRow="0" w:firstColumn="0" w:lastColumn="0" w:oddVBand="0" w:evenVBand="0" w:oddHBand="1" w:evenHBand="0" w:firstRowFirstColumn="0" w:firstRowLastColumn="0" w:lastRowFirstColumn="0" w:lastRowLastColumn="0"/>
            </w:pPr>
          </w:p>
        </w:tc>
      </w:tr>
      <w:tr w:rsidR="00951298" w14:paraId="2B520B62" w14:textId="76C6DEEB" w:rsidTr="00186A6A">
        <w:trPr>
          <w:trHeight w:val="495"/>
        </w:trPr>
        <w:tc>
          <w:tcPr>
            <w:cnfStyle w:val="001000000000" w:firstRow="0" w:lastRow="0" w:firstColumn="1" w:lastColumn="0" w:oddVBand="0" w:evenVBand="0" w:oddHBand="0" w:evenHBand="0" w:firstRowFirstColumn="0" w:firstRowLastColumn="0" w:lastRowFirstColumn="0" w:lastRowLastColumn="0"/>
            <w:tcW w:w="1574" w:type="dxa"/>
          </w:tcPr>
          <w:p w14:paraId="2A9073F1" w14:textId="1D66B0B5" w:rsidR="00F050FB" w:rsidRDefault="00F050FB">
            <w:r>
              <w:t>Kl.</w:t>
            </w:r>
          </w:p>
        </w:tc>
        <w:tc>
          <w:tcPr>
            <w:tcW w:w="2007" w:type="dxa"/>
          </w:tcPr>
          <w:p w14:paraId="02BC9DF3" w14:textId="77777777" w:rsidR="00F050FB" w:rsidRDefault="00F050FB">
            <w:pPr>
              <w:cnfStyle w:val="000000000000" w:firstRow="0" w:lastRow="0" w:firstColumn="0" w:lastColumn="0" w:oddVBand="0" w:evenVBand="0" w:oddHBand="0" w:evenHBand="0" w:firstRowFirstColumn="0" w:firstRowLastColumn="0" w:lastRowFirstColumn="0" w:lastRowLastColumn="0"/>
            </w:pPr>
          </w:p>
        </w:tc>
        <w:tc>
          <w:tcPr>
            <w:tcW w:w="1865" w:type="dxa"/>
          </w:tcPr>
          <w:p w14:paraId="19042C00" w14:textId="77777777" w:rsidR="00F050FB" w:rsidRDefault="00F050FB">
            <w:pPr>
              <w:cnfStyle w:val="000000000000" w:firstRow="0" w:lastRow="0" w:firstColumn="0" w:lastColumn="0" w:oddVBand="0" w:evenVBand="0" w:oddHBand="0" w:evenHBand="0" w:firstRowFirstColumn="0" w:firstRowLastColumn="0" w:lastRowFirstColumn="0" w:lastRowLastColumn="0"/>
            </w:pPr>
          </w:p>
        </w:tc>
        <w:tc>
          <w:tcPr>
            <w:tcW w:w="2007" w:type="dxa"/>
          </w:tcPr>
          <w:p w14:paraId="5018C2BC" w14:textId="77777777" w:rsidR="00F050FB" w:rsidRDefault="00F050FB">
            <w:pPr>
              <w:cnfStyle w:val="000000000000" w:firstRow="0" w:lastRow="0" w:firstColumn="0" w:lastColumn="0" w:oddVBand="0" w:evenVBand="0" w:oddHBand="0" w:evenHBand="0" w:firstRowFirstColumn="0" w:firstRowLastColumn="0" w:lastRowFirstColumn="0" w:lastRowLastColumn="0"/>
            </w:pPr>
          </w:p>
        </w:tc>
        <w:tc>
          <w:tcPr>
            <w:tcW w:w="2008" w:type="dxa"/>
          </w:tcPr>
          <w:p w14:paraId="60F382C2" w14:textId="77777777" w:rsidR="00F050FB" w:rsidRDefault="00F050FB">
            <w:pPr>
              <w:cnfStyle w:val="000000000000" w:firstRow="0" w:lastRow="0" w:firstColumn="0" w:lastColumn="0" w:oddVBand="0" w:evenVBand="0" w:oddHBand="0" w:evenHBand="0" w:firstRowFirstColumn="0" w:firstRowLastColumn="0" w:lastRowFirstColumn="0" w:lastRowLastColumn="0"/>
            </w:pPr>
          </w:p>
        </w:tc>
        <w:tc>
          <w:tcPr>
            <w:tcW w:w="1865" w:type="dxa"/>
          </w:tcPr>
          <w:p w14:paraId="78EC2BDB" w14:textId="77777777" w:rsidR="00F050FB" w:rsidRDefault="00F050FB">
            <w:pPr>
              <w:cnfStyle w:val="000000000000" w:firstRow="0" w:lastRow="0" w:firstColumn="0" w:lastColumn="0" w:oddVBand="0" w:evenVBand="0" w:oddHBand="0" w:evenHBand="0" w:firstRowFirstColumn="0" w:firstRowLastColumn="0" w:lastRowFirstColumn="0" w:lastRowLastColumn="0"/>
            </w:pPr>
          </w:p>
        </w:tc>
        <w:tc>
          <w:tcPr>
            <w:tcW w:w="2007" w:type="dxa"/>
          </w:tcPr>
          <w:p w14:paraId="175B7988" w14:textId="77777777" w:rsidR="00F050FB" w:rsidRDefault="00F050FB">
            <w:pPr>
              <w:cnfStyle w:val="000000000000" w:firstRow="0" w:lastRow="0" w:firstColumn="0" w:lastColumn="0" w:oddVBand="0" w:evenVBand="0" w:oddHBand="0" w:evenHBand="0" w:firstRowFirstColumn="0" w:firstRowLastColumn="0" w:lastRowFirstColumn="0" w:lastRowLastColumn="0"/>
            </w:pPr>
          </w:p>
        </w:tc>
        <w:tc>
          <w:tcPr>
            <w:tcW w:w="1971" w:type="dxa"/>
          </w:tcPr>
          <w:p w14:paraId="4662D8C7" w14:textId="77777777" w:rsidR="00F050FB" w:rsidRDefault="00F050FB">
            <w:pPr>
              <w:cnfStyle w:val="000000000000" w:firstRow="0" w:lastRow="0" w:firstColumn="0" w:lastColumn="0" w:oddVBand="0" w:evenVBand="0" w:oddHBand="0" w:evenHBand="0" w:firstRowFirstColumn="0" w:firstRowLastColumn="0" w:lastRowFirstColumn="0" w:lastRowLastColumn="0"/>
            </w:pPr>
          </w:p>
        </w:tc>
      </w:tr>
      <w:tr w:rsidR="00951298" w14:paraId="19D07F63" w14:textId="1291C463" w:rsidTr="00571EB3">
        <w:trPr>
          <w:cnfStyle w:val="000000100000" w:firstRow="0" w:lastRow="0" w:firstColumn="0" w:lastColumn="0" w:oddVBand="0" w:evenVBand="0" w:oddHBand="1" w:evenHBand="0" w:firstRowFirstColumn="0" w:firstRowLastColumn="0" w:lastRowFirstColumn="0" w:lastRowLastColumn="0"/>
          <w:trHeight w:val="495"/>
        </w:trPr>
        <w:tc>
          <w:tcPr>
            <w:cnfStyle w:val="001000000000" w:firstRow="0" w:lastRow="0" w:firstColumn="1" w:lastColumn="0" w:oddVBand="0" w:evenVBand="0" w:oddHBand="0" w:evenHBand="0" w:firstRowFirstColumn="0" w:firstRowLastColumn="0" w:lastRowFirstColumn="0" w:lastRowLastColumn="0"/>
            <w:tcW w:w="1574" w:type="dxa"/>
            <w:shd w:val="clear" w:color="auto" w:fill="E5DFEC" w:themeFill="accent4" w:themeFillTint="33"/>
          </w:tcPr>
          <w:p w14:paraId="058B7231" w14:textId="375914E7" w:rsidR="00F050FB" w:rsidRDefault="00F050FB">
            <w:r>
              <w:t>Kl.</w:t>
            </w:r>
          </w:p>
        </w:tc>
        <w:tc>
          <w:tcPr>
            <w:tcW w:w="2007" w:type="dxa"/>
            <w:shd w:val="clear" w:color="auto" w:fill="E5DFEC" w:themeFill="accent4" w:themeFillTint="33"/>
          </w:tcPr>
          <w:p w14:paraId="51A86F22" w14:textId="77777777" w:rsidR="00F050FB" w:rsidRDefault="00F050FB">
            <w:pPr>
              <w:cnfStyle w:val="000000100000" w:firstRow="0" w:lastRow="0" w:firstColumn="0" w:lastColumn="0" w:oddVBand="0" w:evenVBand="0" w:oddHBand="1" w:evenHBand="0" w:firstRowFirstColumn="0" w:firstRowLastColumn="0" w:lastRowFirstColumn="0" w:lastRowLastColumn="0"/>
            </w:pPr>
          </w:p>
        </w:tc>
        <w:tc>
          <w:tcPr>
            <w:tcW w:w="1865" w:type="dxa"/>
            <w:shd w:val="clear" w:color="auto" w:fill="E5DFEC" w:themeFill="accent4" w:themeFillTint="33"/>
          </w:tcPr>
          <w:p w14:paraId="45BC4112" w14:textId="77777777" w:rsidR="00F050FB" w:rsidRDefault="00F050FB">
            <w:pPr>
              <w:cnfStyle w:val="000000100000" w:firstRow="0" w:lastRow="0" w:firstColumn="0" w:lastColumn="0" w:oddVBand="0" w:evenVBand="0" w:oddHBand="1" w:evenHBand="0" w:firstRowFirstColumn="0" w:firstRowLastColumn="0" w:lastRowFirstColumn="0" w:lastRowLastColumn="0"/>
            </w:pPr>
          </w:p>
        </w:tc>
        <w:tc>
          <w:tcPr>
            <w:tcW w:w="2007" w:type="dxa"/>
            <w:shd w:val="clear" w:color="auto" w:fill="E5DFEC" w:themeFill="accent4" w:themeFillTint="33"/>
          </w:tcPr>
          <w:p w14:paraId="62192195" w14:textId="77777777" w:rsidR="00F050FB" w:rsidRDefault="00F050FB">
            <w:pPr>
              <w:cnfStyle w:val="000000100000" w:firstRow="0" w:lastRow="0" w:firstColumn="0" w:lastColumn="0" w:oddVBand="0" w:evenVBand="0" w:oddHBand="1" w:evenHBand="0" w:firstRowFirstColumn="0" w:firstRowLastColumn="0" w:lastRowFirstColumn="0" w:lastRowLastColumn="0"/>
            </w:pPr>
          </w:p>
        </w:tc>
        <w:tc>
          <w:tcPr>
            <w:tcW w:w="2008" w:type="dxa"/>
            <w:shd w:val="clear" w:color="auto" w:fill="E5DFEC" w:themeFill="accent4" w:themeFillTint="33"/>
          </w:tcPr>
          <w:p w14:paraId="792A4D5B" w14:textId="77777777" w:rsidR="00F050FB" w:rsidRDefault="00F050FB">
            <w:pPr>
              <w:cnfStyle w:val="000000100000" w:firstRow="0" w:lastRow="0" w:firstColumn="0" w:lastColumn="0" w:oddVBand="0" w:evenVBand="0" w:oddHBand="1" w:evenHBand="0" w:firstRowFirstColumn="0" w:firstRowLastColumn="0" w:lastRowFirstColumn="0" w:lastRowLastColumn="0"/>
            </w:pPr>
          </w:p>
        </w:tc>
        <w:tc>
          <w:tcPr>
            <w:tcW w:w="1865" w:type="dxa"/>
            <w:shd w:val="clear" w:color="auto" w:fill="E5DFEC" w:themeFill="accent4" w:themeFillTint="33"/>
          </w:tcPr>
          <w:p w14:paraId="66E6A267" w14:textId="77777777" w:rsidR="00F050FB" w:rsidRDefault="00F050FB">
            <w:pPr>
              <w:cnfStyle w:val="000000100000" w:firstRow="0" w:lastRow="0" w:firstColumn="0" w:lastColumn="0" w:oddVBand="0" w:evenVBand="0" w:oddHBand="1" w:evenHBand="0" w:firstRowFirstColumn="0" w:firstRowLastColumn="0" w:lastRowFirstColumn="0" w:lastRowLastColumn="0"/>
            </w:pPr>
          </w:p>
        </w:tc>
        <w:tc>
          <w:tcPr>
            <w:tcW w:w="2007" w:type="dxa"/>
            <w:shd w:val="clear" w:color="auto" w:fill="E5DFEC" w:themeFill="accent4" w:themeFillTint="33"/>
          </w:tcPr>
          <w:p w14:paraId="38F13D7C" w14:textId="77777777" w:rsidR="00F050FB" w:rsidRDefault="00F050FB">
            <w:pPr>
              <w:cnfStyle w:val="000000100000" w:firstRow="0" w:lastRow="0" w:firstColumn="0" w:lastColumn="0" w:oddVBand="0" w:evenVBand="0" w:oddHBand="1" w:evenHBand="0" w:firstRowFirstColumn="0" w:firstRowLastColumn="0" w:lastRowFirstColumn="0" w:lastRowLastColumn="0"/>
            </w:pPr>
          </w:p>
        </w:tc>
        <w:tc>
          <w:tcPr>
            <w:tcW w:w="1971" w:type="dxa"/>
            <w:shd w:val="clear" w:color="auto" w:fill="E5DFEC" w:themeFill="accent4" w:themeFillTint="33"/>
          </w:tcPr>
          <w:p w14:paraId="7D27D14B" w14:textId="77777777" w:rsidR="00F050FB" w:rsidRDefault="00F050FB">
            <w:pPr>
              <w:cnfStyle w:val="000000100000" w:firstRow="0" w:lastRow="0" w:firstColumn="0" w:lastColumn="0" w:oddVBand="0" w:evenVBand="0" w:oddHBand="1" w:evenHBand="0" w:firstRowFirstColumn="0" w:firstRowLastColumn="0" w:lastRowFirstColumn="0" w:lastRowLastColumn="0"/>
            </w:pPr>
          </w:p>
        </w:tc>
      </w:tr>
      <w:tr w:rsidR="00951298" w14:paraId="60ABF70A" w14:textId="2E191C7D" w:rsidTr="00186A6A">
        <w:trPr>
          <w:trHeight w:val="495"/>
        </w:trPr>
        <w:tc>
          <w:tcPr>
            <w:cnfStyle w:val="001000000000" w:firstRow="0" w:lastRow="0" w:firstColumn="1" w:lastColumn="0" w:oddVBand="0" w:evenVBand="0" w:oddHBand="0" w:evenHBand="0" w:firstRowFirstColumn="0" w:firstRowLastColumn="0" w:lastRowFirstColumn="0" w:lastRowLastColumn="0"/>
            <w:tcW w:w="1574" w:type="dxa"/>
          </w:tcPr>
          <w:p w14:paraId="6EB3BB6C" w14:textId="7BDE83A8" w:rsidR="00F050FB" w:rsidRDefault="00F050FB">
            <w:r>
              <w:t>Kl.</w:t>
            </w:r>
          </w:p>
        </w:tc>
        <w:tc>
          <w:tcPr>
            <w:tcW w:w="2007" w:type="dxa"/>
          </w:tcPr>
          <w:p w14:paraId="002A22DD" w14:textId="77777777" w:rsidR="00F050FB" w:rsidRDefault="00F050FB">
            <w:pPr>
              <w:cnfStyle w:val="000000000000" w:firstRow="0" w:lastRow="0" w:firstColumn="0" w:lastColumn="0" w:oddVBand="0" w:evenVBand="0" w:oddHBand="0" w:evenHBand="0" w:firstRowFirstColumn="0" w:firstRowLastColumn="0" w:lastRowFirstColumn="0" w:lastRowLastColumn="0"/>
            </w:pPr>
          </w:p>
        </w:tc>
        <w:tc>
          <w:tcPr>
            <w:tcW w:w="1865" w:type="dxa"/>
          </w:tcPr>
          <w:p w14:paraId="6B8818E0" w14:textId="77777777" w:rsidR="00F050FB" w:rsidRDefault="00F050FB">
            <w:pPr>
              <w:cnfStyle w:val="000000000000" w:firstRow="0" w:lastRow="0" w:firstColumn="0" w:lastColumn="0" w:oddVBand="0" w:evenVBand="0" w:oddHBand="0" w:evenHBand="0" w:firstRowFirstColumn="0" w:firstRowLastColumn="0" w:lastRowFirstColumn="0" w:lastRowLastColumn="0"/>
            </w:pPr>
          </w:p>
        </w:tc>
        <w:tc>
          <w:tcPr>
            <w:tcW w:w="2007" w:type="dxa"/>
          </w:tcPr>
          <w:p w14:paraId="5F2F4A1A" w14:textId="77777777" w:rsidR="00F050FB" w:rsidRDefault="00F050FB">
            <w:pPr>
              <w:cnfStyle w:val="000000000000" w:firstRow="0" w:lastRow="0" w:firstColumn="0" w:lastColumn="0" w:oddVBand="0" w:evenVBand="0" w:oddHBand="0" w:evenHBand="0" w:firstRowFirstColumn="0" w:firstRowLastColumn="0" w:lastRowFirstColumn="0" w:lastRowLastColumn="0"/>
            </w:pPr>
          </w:p>
        </w:tc>
        <w:tc>
          <w:tcPr>
            <w:tcW w:w="2008" w:type="dxa"/>
          </w:tcPr>
          <w:p w14:paraId="343AB1EB" w14:textId="77777777" w:rsidR="00F050FB" w:rsidRDefault="00F050FB">
            <w:pPr>
              <w:cnfStyle w:val="000000000000" w:firstRow="0" w:lastRow="0" w:firstColumn="0" w:lastColumn="0" w:oddVBand="0" w:evenVBand="0" w:oddHBand="0" w:evenHBand="0" w:firstRowFirstColumn="0" w:firstRowLastColumn="0" w:lastRowFirstColumn="0" w:lastRowLastColumn="0"/>
            </w:pPr>
          </w:p>
        </w:tc>
        <w:tc>
          <w:tcPr>
            <w:tcW w:w="1865" w:type="dxa"/>
          </w:tcPr>
          <w:p w14:paraId="4AC8627B" w14:textId="77777777" w:rsidR="00F050FB" w:rsidRDefault="00F050FB">
            <w:pPr>
              <w:cnfStyle w:val="000000000000" w:firstRow="0" w:lastRow="0" w:firstColumn="0" w:lastColumn="0" w:oddVBand="0" w:evenVBand="0" w:oddHBand="0" w:evenHBand="0" w:firstRowFirstColumn="0" w:firstRowLastColumn="0" w:lastRowFirstColumn="0" w:lastRowLastColumn="0"/>
            </w:pPr>
          </w:p>
        </w:tc>
        <w:tc>
          <w:tcPr>
            <w:tcW w:w="2007" w:type="dxa"/>
          </w:tcPr>
          <w:p w14:paraId="0476E7EC" w14:textId="77777777" w:rsidR="00F050FB" w:rsidRDefault="00F050FB">
            <w:pPr>
              <w:cnfStyle w:val="000000000000" w:firstRow="0" w:lastRow="0" w:firstColumn="0" w:lastColumn="0" w:oddVBand="0" w:evenVBand="0" w:oddHBand="0" w:evenHBand="0" w:firstRowFirstColumn="0" w:firstRowLastColumn="0" w:lastRowFirstColumn="0" w:lastRowLastColumn="0"/>
            </w:pPr>
          </w:p>
        </w:tc>
        <w:tc>
          <w:tcPr>
            <w:tcW w:w="1971" w:type="dxa"/>
          </w:tcPr>
          <w:p w14:paraId="1466A980" w14:textId="77777777" w:rsidR="00F050FB" w:rsidRDefault="00F050FB">
            <w:pPr>
              <w:cnfStyle w:val="000000000000" w:firstRow="0" w:lastRow="0" w:firstColumn="0" w:lastColumn="0" w:oddVBand="0" w:evenVBand="0" w:oddHBand="0" w:evenHBand="0" w:firstRowFirstColumn="0" w:firstRowLastColumn="0" w:lastRowFirstColumn="0" w:lastRowLastColumn="0"/>
            </w:pPr>
          </w:p>
        </w:tc>
      </w:tr>
      <w:tr w:rsidR="00951298" w14:paraId="7EBE0255" w14:textId="3569B193" w:rsidTr="00571EB3">
        <w:trPr>
          <w:cnfStyle w:val="000000100000" w:firstRow="0" w:lastRow="0" w:firstColumn="0" w:lastColumn="0" w:oddVBand="0" w:evenVBand="0" w:oddHBand="1" w:evenHBand="0" w:firstRowFirstColumn="0" w:firstRowLastColumn="0" w:lastRowFirstColumn="0" w:lastRowLastColumn="0"/>
          <w:trHeight w:val="495"/>
        </w:trPr>
        <w:tc>
          <w:tcPr>
            <w:cnfStyle w:val="001000000000" w:firstRow="0" w:lastRow="0" w:firstColumn="1" w:lastColumn="0" w:oddVBand="0" w:evenVBand="0" w:oddHBand="0" w:evenHBand="0" w:firstRowFirstColumn="0" w:firstRowLastColumn="0" w:lastRowFirstColumn="0" w:lastRowLastColumn="0"/>
            <w:tcW w:w="1574" w:type="dxa"/>
            <w:shd w:val="clear" w:color="auto" w:fill="E5DFEC" w:themeFill="accent4" w:themeFillTint="33"/>
          </w:tcPr>
          <w:p w14:paraId="40311E36" w14:textId="141BEE07" w:rsidR="00F050FB" w:rsidRDefault="00F050FB">
            <w:r>
              <w:t>Kl.</w:t>
            </w:r>
          </w:p>
        </w:tc>
        <w:tc>
          <w:tcPr>
            <w:tcW w:w="2007" w:type="dxa"/>
            <w:shd w:val="clear" w:color="auto" w:fill="E5DFEC" w:themeFill="accent4" w:themeFillTint="33"/>
          </w:tcPr>
          <w:p w14:paraId="3760E6D1" w14:textId="77777777" w:rsidR="00F050FB" w:rsidRDefault="00F050FB">
            <w:pPr>
              <w:cnfStyle w:val="000000100000" w:firstRow="0" w:lastRow="0" w:firstColumn="0" w:lastColumn="0" w:oddVBand="0" w:evenVBand="0" w:oddHBand="1" w:evenHBand="0" w:firstRowFirstColumn="0" w:firstRowLastColumn="0" w:lastRowFirstColumn="0" w:lastRowLastColumn="0"/>
            </w:pPr>
          </w:p>
        </w:tc>
        <w:tc>
          <w:tcPr>
            <w:tcW w:w="1865" w:type="dxa"/>
            <w:shd w:val="clear" w:color="auto" w:fill="E5DFEC" w:themeFill="accent4" w:themeFillTint="33"/>
          </w:tcPr>
          <w:p w14:paraId="1B83BAAB" w14:textId="77777777" w:rsidR="00F050FB" w:rsidRDefault="00F050FB">
            <w:pPr>
              <w:cnfStyle w:val="000000100000" w:firstRow="0" w:lastRow="0" w:firstColumn="0" w:lastColumn="0" w:oddVBand="0" w:evenVBand="0" w:oddHBand="1" w:evenHBand="0" w:firstRowFirstColumn="0" w:firstRowLastColumn="0" w:lastRowFirstColumn="0" w:lastRowLastColumn="0"/>
            </w:pPr>
          </w:p>
        </w:tc>
        <w:tc>
          <w:tcPr>
            <w:tcW w:w="2007" w:type="dxa"/>
            <w:shd w:val="clear" w:color="auto" w:fill="E5DFEC" w:themeFill="accent4" w:themeFillTint="33"/>
          </w:tcPr>
          <w:p w14:paraId="279CE453" w14:textId="77777777" w:rsidR="00F050FB" w:rsidRDefault="00F050FB">
            <w:pPr>
              <w:cnfStyle w:val="000000100000" w:firstRow="0" w:lastRow="0" w:firstColumn="0" w:lastColumn="0" w:oddVBand="0" w:evenVBand="0" w:oddHBand="1" w:evenHBand="0" w:firstRowFirstColumn="0" w:firstRowLastColumn="0" w:lastRowFirstColumn="0" w:lastRowLastColumn="0"/>
            </w:pPr>
          </w:p>
        </w:tc>
        <w:tc>
          <w:tcPr>
            <w:tcW w:w="2008" w:type="dxa"/>
            <w:shd w:val="clear" w:color="auto" w:fill="E5DFEC" w:themeFill="accent4" w:themeFillTint="33"/>
          </w:tcPr>
          <w:p w14:paraId="48F01274" w14:textId="77777777" w:rsidR="00F050FB" w:rsidRDefault="00F050FB">
            <w:pPr>
              <w:cnfStyle w:val="000000100000" w:firstRow="0" w:lastRow="0" w:firstColumn="0" w:lastColumn="0" w:oddVBand="0" w:evenVBand="0" w:oddHBand="1" w:evenHBand="0" w:firstRowFirstColumn="0" w:firstRowLastColumn="0" w:lastRowFirstColumn="0" w:lastRowLastColumn="0"/>
            </w:pPr>
          </w:p>
        </w:tc>
        <w:tc>
          <w:tcPr>
            <w:tcW w:w="1865" w:type="dxa"/>
            <w:shd w:val="clear" w:color="auto" w:fill="E5DFEC" w:themeFill="accent4" w:themeFillTint="33"/>
          </w:tcPr>
          <w:p w14:paraId="3D00BEDD" w14:textId="77777777" w:rsidR="00F050FB" w:rsidRDefault="00F050FB">
            <w:pPr>
              <w:cnfStyle w:val="000000100000" w:firstRow="0" w:lastRow="0" w:firstColumn="0" w:lastColumn="0" w:oddVBand="0" w:evenVBand="0" w:oddHBand="1" w:evenHBand="0" w:firstRowFirstColumn="0" w:firstRowLastColumn="0" w:lastRowFirstColumn="0" w:lastRowLastColumn="0"/>
            </w:pPr>
          </w:p>
        </w:tc>
        <w:tc>
          <w:tcPr>
            <w:tcW w:w="2007" w:type="dxa"/>
            <w:shd w:val="clear" w:color="auto" w:fill="E5DFEC" w:themeFill="accent4" w:themeFillTint="33"/>
          </w:tcPr>
          <w:p w14:paraId="60A6EC24" w14:textId="77777777" w:rsidR="00F050FB" w:rsidRDefault="00F050FB">
            <w:pPr>
              <w:cnfStyle w:val="000000100000" w:firstRow="0" w:lastRow="0" w:firstColumn="0" w:lastColumn="0" w:oddVBand="0" w:evenVBand="0" w:oddHBand="1" w:evenHBand="0" w:firstRowFirstColumn="0" w:firstRowLastColumn="0" w:lastRowFirstColumn="0" w:lastRowLastColumn="0"/>
            </w:pPr>
          </w:p>
        </w:tc>
        <w:tc>
          <w:tcPr>
            <w:tcW w:w="1971" w:type="dxa"/>
            <w:shd w:val="clear" w:color="auto" w:fill="E5DFEC" w:themeFill="accent4" w:themeFillTint="33"/>
          </w:tcPr>
          <w:p w14:paraId="32CE23FA" w14:textId="77777777" w:rsidR="00F050FB" w:rsidRDefault="00F050FB">
            <w:pPr>
              <w:cnfStyle w:val="000000100000" w:firstRow="0" w:lastRow="0" w:firstColumn="0" w:lastColumn="0" w:oddVBand="0" w:evenVBand="0" w:oddHBand="1" w:evenHBand="0" w:firstRowFirstColumn="0" w:firstRowLastColumn="0" w:lastRowFirstColumn="0" w:lastRowLastColumn="0"/>
            </w:pPr>
          </w:p>
        </w:tc>
      </w:tr>
      <w:tr w:rsidR="00951298" w14:paraId="42B978A4" w14:textId="77777777" w:rsidTr="00186A6A">
        <w:trPr>
          <w:trHeight w:val="495"/>
        </w:trPr>
        <w:tc>
          <w:tcPr>
            <w:cnfStyle w:val="001000000000" w:firstRow="0" w:lastRow="0" w:firstColumn="1" w:lastColumn="0" w:oddVBand="0" w:evenVBand="0" w:oddHBand="0" w:evenHBand="0" w:firstRowFirstColumn="0" w:firstRowLastColumn="0" w:lastRowFirstColumn="0" w:lastRowLastColumn="0"/>
            <w:tcW w:w="1574" w:type="dxa"/>
          </w:tcPr>
          <w:p w14:paraId="045B4449" w14:textId="30B529F4" w:rsidR="00F050FB" w:rsidRDefault="00F050FB">
            <w:r>
              <w:t>Kl.</w:t>
            </w:r>
          </w:p>
        </w:tc>
        <w:tc>
          <w:tcPr>
            <w:tcW w:w="2007" w:type="dxa"/>
          </w:tcPr>
          <w:p w14:paraId="3C575AD8" w14:textId="77777777" w:rsidR="00F050FB" w:rsidRDefault="00F050FB">
            <w:pPr>
              <w:cnfStyle w:val="000000000000" w:firstRow="0" w:lastRow="0" w:firstColumn="0" w:lastColumn="0" w:oddVBand="0" w:evenVBand="0" w:oddHBand="0" w:evenHBand="0" w:firstRowFirstColumn="0" w:firstRowLastColumn="0" w:lastRowFirstColumn="0" w:lastRowLastColumn="0"/>
            </w:pPr>
          </w:p>
        </w:tc>
        <w:tc>
          <w:tcPr>
            <w:tcW w:w="1865" w:type="dxa"/>
          </w:tcPr>
          <w:p w14:paraId="7E44DE64" w14:textId="77777777" w:rsidR="00F050FB" w:rsidRDefault="00F050FB">
            <w:pPr>
              <w:cnfStyle w:val="000000000000" w:firstRow="0" w:lastRow="0" w:firstColumn="0" w:lastColumn="0" w:oddVBand="0" w:evenVBand="0" w:oddHBand="0" w:evenHBand="0" w:firstRowFirstColumn="0" w:firstRowLastColumn="0" w:lastRowFirstColumn="0" w:lastRowLastColumn="0"/>
            </w:pPr>
          </w:p>
        </w:tc>
        <w:tc>
          <w:tcPr>
            <w:tcW w:w="2007" w:type="dxa"/>
          </w:tcPr>
          <w:p w14:paraId="33149EEF" w14:textId="77777777" w:rsidR="00F050FB" w:rsidRDefault="00F050FB">
            <w:pPr>
              <w:cnfStyle w:val="000000000000" w:firstRow="0" w:lastRow="0" w:firstColumn="0" w:lastColumn="0" w:oddVBand="0" w:evenVBand="0" w:oddHBand="0" w:evenHBand="0" w:firstRowFirstColumn="0" w:firstRowLastColumn="0" w:lastRowFirstColumn="0" w:lastRowLastColumn="0"/>
            </w:pPr>
          </w:p>
        </w:tc>
        <w:tc>
          <w:tcPr>
            <w:tcW w:w="2008" w:type="dxa"/>
          </w:tcPr>
          <w:p w14:paraId="3922135D" w14:textId="77777777" w:rsidR="00F050FB" w:rsidRDefault="00F050FB">
            <w:pPr>
              <w:cnfStyle w:val="000000000000" w:firstRow="0" w:lastRow="0" w:firstColumn="0" w:lastColumn="0" w:oddVBand="0" w:evenVBand="0" w:oddHBand="0" w:evenHBand="0" w:firstRowFirstColumn="0" w:firstRowLastColumn="0" w:lastRowFirstColumn="0" w:lastRowLastColumn="0"/>
            </w:pPr>
          </w:p>
        </w:tc>
        <w:tc>
          <w:tcPr>
            <w:tcW w:w="1865" w:type="dxa"/>
          </w:tcPr>
          <w:p w14:paraId="6B4D96C6" w14:textId="77777777" w:rsidR="00F050FB" w:rsidRDefault="00F050FB">
            <w:pPr>
              <w:cnfStyle w:val="000000000000" w:firstRow="0" w:lastRow="0" w:firstColumn="0" w:lastColumn="0" w:oddVBand="0" w:evenVBand="0" w:oddHBand="0" w:evenHBand="0" w:firstRowFirstColumn="0" w:firstRowLastColumn="0" w:lastRowFirstColumn="0" w:lastRowLastColumn="0"/>
            </w:pPr>
          </w:p>
        </w:tc>
        <w:tc>
          <w:tcPr>
            <w:tcW w:w="2007" w:type="dxa"/>
          </w:tcPr>
          <w:p w14:paraId="1A9E086B" w14:textId="77777777" w:rsidR="00F050FB" w:rsidRDefault="00F050FB">
            <w:pPr>
              <w:cnfStyle w:val="000000000000" w:firstRow="0" w:lastRow="0" w:firstColumn="0" w:lastColumn="0" w:oddVBand="0" w:evenVBand="0" w:oddHBand="0" w:evenHBand="0" w:firstRowFirstColumn="0" w:firstRowLastColumn="0" w:lastRowFirstColumn="0" w:lastRowLastColumn="0"/>
            </w:pPr>
          </w:p>
        </w:tc>
        <w:tc>
          <w:tcPr>
            <w:tcW w:w="1971" w:type="dxa"/>
          </w:tcPr>
          <w:p w14:paraId="3BB5A64C" w14:textId="77777777" w:rsidR="00F050FB" w:rsidRDefault="00F050FB">
            <w:pPr>
              <w:cnfStyle w:val="000000000000" w:firstRow="0" w:lastRow="0" w:firstColumn="0" w:lastColumn="0" w:oddVBand="0" w:evenVBand="0" w:oddHBand="0" w:evenHBand="0" w:firstRowFirstColumn="0" w:firstRowLastColumn="0" w:lastRowFirstColumn="0" w:lastRowLastColumn="0"/>
            </w:pPr>
          </w:p>
        </w:tc>
      </w:tr>
      <w:tr w:rsidR="00951298" w14:paraId="563CE8CC" w14:textId="77777777" w:rsidTr="00571EB3">
        <w:trPr>
          <w:cnfStyle w:val="000000100000" w:firstRow="0" w:lastRow="0" w:firstColumn="0" w:lastColumn="0" w:oddVBand="0" w:evenVBand="0" w:oddHBand="1" w:evenHBand="0" w:firstRowFirstColumn="0" w:firstRowLastColumn="0" w:lastRowFirstColumn="0" w:lastRowLastColumn="0"/>
          <w:trHeight w:val="495"/>
        </w:trPr>
        <w:tc>
          <w:tcPr>
            <w:cnfStyle w:val="001000000000" w:firstRow="0" w:lastRow="0" w:firstColumn="1" w:lastColumn="0" w:oddVBand="0" w:evenVBand="0" w:oddHBand="0" w:evenHBand="0" w:firstRowFirstColumn="0" w:firstRowLastColumn="0" w:lastRowFirstColumn="0" w:lastRowLastColumn="0"/>
            <w:tcW w:w="1574" w:type="dxa"/>
            <w:shd w:val="clear" w:color="auto" w:fill="E5DFEC" w:themeFill="accent4" w:themeFillTint="33"/>
          </w:tcPr>
          <w:p w14:paraId="0935EA62" w14:textId="7E196F3D" w:rsidR="00F050FB" w:rsidRDefault="00F050FB">
            <w:r>
              <w:t>Kl.</w:t>
            </w:r>
          </w:p>
        </w:tc>
        <w:tc>
          <w:tcPr>
            <w:tcW w:w="2007" w:type="dxa"/>
            <w:shd w:val="clear" w:color="auto" w:fill="E5DFEC" w:themeFill="accent4" w:themeFillTint="33"/>
          </w:tcPr>
          <w:p w14:paraId="746D624D" w14:textId="77777777" w:rsidR="00F050FB" w:rsidRDefault="00F050FB">
            <w:pPr>
              <w:cnfStyle w:val="000000100000" w:firstRow="0" w:lastRow="0" w:firstColumn="0" w:lastColumn="0" w:oddVBand="0" w:evenVBand="0" w:oddHBand="1" w:evenHBand="0" w:firstRowFirstColumn="0" w:firstRowLastColumn="0" w:lastRowFirstColumn="0" w:lastRowLastColumn="0"/>
            </w:pPr>
          </w:p>
        </w:tc>
        <w:tc>
          <w:tcPr>
            <w:tcW w:w="1865" w:type="dxa"/>
            <w:shd w:val="clear" w:color="auto" w:fill="E5DFEC" w:themeFill="accent4" w:themeFillTint="33"/>
          </w:tcPr>
          <w:p w14:paraId="236126B9" w14:textId="77777777" w:rsidR="00F050FB" w:rsidRDefault="00F050FB">
            <w:pPr>
              <w:cnfStyle w:val="000000100000" w:firstRow="0" w:lastRow="0" w:firstColumn="0" w:lastColumn="0" w:oddVBand="0" w:evenVBand="0" w:oddHBand="1" w:evenHBand="0" w:firstRowFirstColumn="0" w:firstRowLastColumn="0" w:lastRowFirstColumn="0" w:lastRowLastColumn="0"/>
            </w:pPr>
          </w:p>
        </w:tc>
        <w:tc>
          <w:tcPr>
            <w:tcW w:w="2007" w:type="dxa"/>
            <w:shd w:val="clear" w:color="auto" w:fill="E5DFEC" w:themeFill="accent4" w:themeFillTint="33"/>
          </w:tcPr>
          <w:p w14:paraId="61175FB2" w14:textId="77777777" w:rsidR="00F050FB" w:rsidRDefault="00F050FB">
            <w:pPr>
              <w:cnfStyle w:val="000000100000" w:firstRow="0" w:lastRow="0" w:firstColumn="0" w:lastColumn="0" w:oddVBand="0" w:evenVBand="0" w:oddHBand="1" w:evenHBand="0" w:firstRowFirstColumn="0" w:firstRowLastColumn="0" w:lastRowFirstColumn="0" w:lastRowLastColumn="0"/>
            </w:pPr>
          </w:p>
        </w:tc>
        <w:tc>
          <w:tcPr>
            <w:tcW w:w="2008" w:type="dxa"/>
            <w:shd w:val="clear" w:color="auto" w:fill="E5DFEC" w:themeFill="accent4" w:themeFillTint="33"/>
          </w:tcPr>
          <w:p w14:paraId="58BF1D5C" w14:textId="77777777" w:rsidR="00F050FB" w:rsidRDefault="00F050FB">
            <w:pPr>
              <w:cnfStyle w:val="000000100000" w:firstRow="0" w:lastRow="0" w:firstColumn="0" w:lastColumn="0" w:oddVBand="0" w:evenVBand="0" w:oddHBand="1" w:evenHBand="0" w:firstRowFirstColumn="0" w:firstRowLastColumn="0" w:lastRowFirstColumn="0" w:lastRowLastColumn="0"/>
            </w:pPr>
          </w:p>
        </w:tc>
        <w:tc>
          <w:tcPr>
            <w:tcW w:w="1865" w:type="dxa"/>
            <w:shd w:val="clear" w:color="auto" w:fill="E5DFEC" w:themeFill="accent4" w:themeFillTint="33"/>
          </w:tcPr>
          <w:p w14:paraId="36D62944" w14:textId="77777777" w:rsidR="00F050FB" w:rsidRDefault="00F050FB">
            <w:pPr>
              <w:cnfStyle w:val="000000100000" w:firstRow="0" w:lastRow="0" w:firstColumn="0" w:lastColumn="0" w:oddVBand="0" w:evenVBand="0" w:oddHBand="1" w:evenHBand="0" w:firstRowFirstColumn="0" w:firstRowLastColumn="0" w:lastRowFirstColumn="0" w:lastRowLastColumn="0"/>
            </w:pPr>
          </w:p>
        </w:tc>
        <w:tc>
          <w:tcPr>
            <w:tcW w:w="2007" w:type="dxa"/>
            <w:shd w:val="clear" w:color="auto" w:fill="E5DFEC" w:themeFill="accent4" w:themeFillTint="33"/>
          </w:tcPr>
          <w:p w14:paraId="50F9DD2F" w14:textId="77777777" w:rsidR="00F050FB" w:rsidRDefault="00F050FB">
            <w:pPr>
              <w:cnfStyle w:val="000000100000" w:firstRow="0" w:lastRow="0" w:firstColumn="0" w:lastColumn="0" w:oddVBand="0" w:evenVBand="0" w:oddHBand="1" w:evenHBand="0" w:firstRowFirstColumn="0" w:firstRowLastColumn="0" w:lastRowFirstColumn="0" w:lastRowLastColumn="0"/>
            </w:pPr>
          </w:p>
        </w:tc>
        <w:tc>
          <w:tcPr>
            <w:tcW w:w="1971" w:type="dxa"/>
            <w:shd w:val="clear" w:color="auto" w:fill="E5DFEC" w:themeFill="accent4" w:themeFillTint="33"/>
          </w:tcPr>
          <w:p w14:paraId="1CA738DB" w14:textId="77777777" w:rsidR="00F050FB" w:rsidRDefault="00F050FB">
            <w:pPr>
              <w:cnfStyle w:val="000000100000" w:firstRow="0" w:lastRow="0" w:firstColumn="0" w:lastColumn="0" w:oddVBand="0" w:evenVBand="0" w:oddHBand="1" w:evenHBand="0" w:firstRowFirstColumn="0" w:firstRowLastColumn="0" w:lastRowFirstColumn="0" w:lastRowLastColumn="0"/>
            </w:pPr>
          </w:p>
        </w:tc>
      </w:tr>
      <w:tr w:rsidR="00951298" w14:paraId="2618FFC8" w14:textId="77777777" w:rsidTr="00186A6A">
        <w:trPr>
          <w:trHeight w:val="495"/>
        </w:trPr>
        <w:tc>
          <w:tcPr>
            <w:cnfStyle w:val="001000000000" w:firstRow="0" w:lastRow="0" w:firstColumn="1" w:lastColumn="0" w:oddVBand="0" w:evenVBand="0" w:oddHBand="0" w:evenHBand="0" w:firstRowFirstColumn="0" w:firstRowLastColumn="0" w:lastRowFirstColumn="0" w:lastRowLastColumn="0"/>
            <w:tcW w:w="1574" w:type="dxa"/>
          </w:tcPr>
          <w:p w14:paraId="17BEAAEF" w14:textId="30CD6010" w:rsidR="00F050FB" w:rsidRDefault="00F050FB">
            <w:r>
              <w:t>Kl.</w:t>
            </w:r>
          </w:p>
        </w:tc>
        <w:tc>
          <w:tcPr>
            <w:tcW w:w="2007" w:type="dxa"/>
          </w:tcPr>
          <w:p w14:paraId="08B03ED0" w14:textId="77777777" w:rsidR="00F050FB" w:rsidRDefault="00F050FB">
            <w:pPr>
              <w:cnfStyle w:val="000000000000" w:firstRow="0" w:lastRow="0" w:firstColumn="0" w:lastColumn="0" w:oddVBand="0" w:evenVBand="0" w:oddHBand="0" w:evenHBand="0" w:firstRowFirstColumn="0" w:firstRowLastColumn="0" w:lastRowFirstColumn="0" w:lastRowLastColumn="0"/>
            </w:pPr>
          </w:p>
        </w:tc>
        <w:tc>
          <w:tcPr>
            <w:tcW w:w="1865" w:type="dxa"/>
          </w:tcPr>
          <w:p w14:paraId="6C665693" w14:textId="77777777" w:rsidR="00F050FB" w:rsidRDefault="00F050FB">
            <w:pPr>
              <w:cnfStyle w:val="000000000000" w:firstRow="0" w:lastRow="0" w:firstColumn="0" w:lastColumn="0" w:oddVBand="0" w:evenVBand="0" w:oddHBand="0" w:evenHBand="0" w:firstRowFirstColumn="0" w:firstRowLastColumn="0" w:lastRowFirstColumn="0" w:lastRowLastColumn="0"/>
            </w:pPr>
          </w:p>
        </w:tc>
        <w:tc>
          <w:tcPr>
            <w:tcW w:w="2007" w:type="dxa"/>
          </w:tcPr>
          <w:p w14:paraId="2D143B44" w14:textId="77777777" w:rsidR="00F050FB" w:rsidRDefault="00F050FB">
            <w:pPr>
              <w:cnfStyle w:val="000000000000" w:firstRow="0" w:lastRow="0" w:firstColumn="0" w:lastColumn="0" w:oddVBand="0" w:evenVBand="0" w:oddHBand="0" w:evenHBand="0" w:firstRowFirstColumn="0" w:firstRowLastColumn="0" w:lastRowFirstColumn="0" w:lastRowLastColumn="0"/>
            </w:pPr>
          </w:p>
        </w:tc>
        <w:tc>
          <w:tcPr>
            <w:tcW w:w="2008" w:type="dxa"/>
          </w:tcPr>
          <w:p w14:paraId="7C326EE6" w14:textId="77777777" w:rsidR="00F050FB" w:rsidRDefault="00F050FB">
            <w:pPr>
              <w:cnfStyle w:val="000000000000" w:firstRow="0" w:lastRow="0" w:firstColumn="0" w:lastColumn="0" w:oddVBand="0" w:evenVBand="0" w:oddHBand="0" w:evenHBand="0" w:firstRowFirstColumn="0" w:firstRowLastColumn="0" w:lastRowFirstColumn="0" w:lastRowLastColumn="0"/>
            </w:pPr>
          </w:p>
        </w:tc>
        <w:tc>
          <w:tcPr>
            <w:tcW w:w="1865" w:type="dxa"/>
          </w:tcPr>
          <w:p w14:paraId="35D56D88" w14:textId="77777777" w:rsidR="00F050FB" w:rsidRDefault="00F050FB">
            <w:pPr>
              <w:cnfStyle w:val="000000000000" w:firstRow="0" w:lastRow="0" w:firstColumn="0" w:lastColumn="0" w:oddVBand="0" w:evenVBand="0" w:oddHBand="0" w:evenHBand="0" w:firstRowFirstColumn="0" w:firstRowLastColumn="0" w:lastRowFirstColumn="0" w:lastRowLastColumn="0"/>
            </w:pPr>
          </w:p>
        </w:tc>
        <w:tc>
          <w:tcPr>
            <w:tcW w:w="2007" w:type="dxa"/>
          </w:tcPr>
          <w:p w14:paraId="57D7DD89" w14:textId="77777777" w:rsidR="00F050FB" w:rsidRDefault="00F050FB">
            <w:pPr>
              <w:cnfStyle w:val="000000000000" w:firstRow="0" w:lastRow="0" w:firstColumn="0" w:lastColumn="0" w:oddVBand="0" w:evenVBand="0" w:oddHBand="0" w:evenHBand="0" w:firstRowFirstColumn="0" w:firstRowLastColumn="0" w:lastRowFirstColumn="0" w:lastRowLastColumn="0"/>
            </w:pPr>
          </w:p>
        </w:tc>
        <w:tc>
          <w:tcPr>
            <w:tcW w:w="1971" w:type="dxa"/>
          </w:tcPr>
          <w:p w14:paraId="0F5AB687" w14:textId="77777777" w:rsidR="00F050FB" w:rsidRDefault="00F050FB">
            <w:pPr>
              <w:cnfStyle w:val="000000000000" w:firstRow="0" w:lastRow="0" w:firstColumn="0" w:lastColumn="0" w:oddVBand="0" w:evenVBand="0" w:oddHBand="0" w:evenHBand="0" w:firstRowFirstColumn="0" w:firstRowLastColumn="0" w:lastRowFirstColumn="0" w:lastRowLastColumn="0"/>
            </w:pPr>
          </w:p>
        </w:tc>
      </w:tr>
      <w:tr w:rsidR="00951298" w14:paraId="3B41DB3E" w14:textId="77777777" w:rsidTr="00571EB3">
        <w:trPr>
          <w:cnfStyle w:val="000000100000" w:firstRow="0" w:lastRow="0" w:firstColumn="0" w:lastColumn="0" w:oddVBand="0" w:evenVBand="0" w:oddHBand="1" w:evenHBand="0" w:firstRowFirstColumn="0" w:firstRowLastColumn="0" w:lastRowFirstColumn="0" w:lastRowLastColumn="0"/>
          <w:trHeight w:val="495"/>
        </w:trPr>
        <w:tc>
          <w:tcPr>
            <w:cnfStyle w:val="001000000000" w:firstRow="0" w:lastRow="0" w:firstColumn="1" w:lastColumn="0" w:oddVBand="0" w:evenVBand="0" w:oddHBand="0" w:evenHBand="0" w:firstRowFirstColumn="0" w:firstRowLastColumn="0" w:lastRowFirstColumn="0" w:lastRowLastColumn="0"/>
            <w:tcW w:w="1574" w:type="dxa"/>
            <w:shd w:val="clear" w:color="auto" w:fill="E5DFEC" w:themeFill="accent4" w:themeFillTint="33"/>
          </w:tcPr>
          <w:p w14:paraId="57FC7586" w14:textId="51EB04AD" w:rsidR="00F050FB" w:rsidRDefault="00F050FB">
            <w:r>
              <w:t>Kl.</w:t>
            </w:r>
          </w:p>
        </w:tc>
        <w:tc>
          <w:tcPr>
            <w:tcW w:w="2007" w:type="dxa"/>
            <w:shd w:val="clear" w:color="auto" w:fill="E5DFEC" w:themeFill="accent4" w:themeFillTint="33"/>
          </w:tcPr>
          <w:p w14:paraId="0B357956" w14:textId="77777777" w:rsidR="00F050FB" w:rsidRDefault="00F050FB">
            <w:pPr>
              <w:cnfStyle w:val="000000100000" w:firstRow="0" w:lastRow="0" w:firstColumn="0" w:lastColumn="0" w:oddVBand="0" w:evenVBand="0" w:oddHBand="1" w:evenHBand="0" w:firstRowFirstColumn="0" w:firstRowLastColumn="0" w:lastRowFirstColumn="0" w:lastRowLastColumn="0"/>
            </w:pPr>
          </w:p>
        </w:tc>
        <w:tc>
          <w:tcPr>
            <w:tcW w:w="1865" w:type="dxa"/>
            <w:shd w:val="clear" w:color="auto" w:fill="E5DFEC" w:themeFill="accent4" w:themeFillTint="33"/>
          </w:tcPr>
          <w:p w14:paraId="1D7CA20D" w14:textId="77777777" w:rsidR="00F050FB" w:rsidRDefault="00F050FB">
            <w:pPr>
              <w:cnfStyle w:val="000000100000" w:firstRow="0" w:lastRow="0" w:firstColumn="0" w:lastColumn="0" w:oddVBand="0" w:evenVBand="0" w:oddHBand="1" w:evenHBand="0" w:firstRowFirstColumn="0" w:firstRowLastColumn="0" w:lastRowFirstColumn="0" w:lastRowLastColumn="0"/>
            </w:pPr>
          </w:p>
        </w:tc>
        <w:tc>
          <w:tcPr>
            <w:tcW w:w="2007" w:type="dxa"/>
            <w:shd w:val="clear" w:color="auto" w:fill="E5DFEC" w:themeFill="accent4" w:themeFillTint="33"/>
          </w:tcPr>
          <w:p w14:paraId="51617CFA" w14:textId="77777777" w:rsidR="00F050FB" w:rsidRDefault="00F050FB">
            <w:pPr>
              <w:cnfStyle w:val="000000100000" w:firstRow="0" w:lastRow="0" w:firstColumn="0" w:lastColumn="0" w:oddVBand="0" w:evenVBand="0" w:oddHBand="1" w:evenHBand="0" w:firstRowFirstColumn="0" w:firstRowLastColumn="0" w:lastRowFirstColumn="0" w:lastRowLastColumn="0"/>
            </w:pPr>
          </w:p>
        </w:tc>
        <w:tc>
          <w:tcPr>
            <w:tcW w:w="2008" w:type="dxa"/>
            <w:shd w:val="clear" w:color="auto" w:fill="E5DFEC" w:themeFill="accent4" w:themeFillTint="33"/>
          </w:tcPr>
          <w:p w14:paraId="24045BC3" w14:textId="77777777" w:rsidR="00F050FB" w:rsidRDefault="00F050FB">
            <w:pPr>
              <w:cnfStyle w:val="000000100000" w:firstRow="0" w:lastRow="0" w:firstColumn="0" w:lastColumn="0" w:oddVBand="0" w:evenVBand="0" w:oddHBand="1" w:evenHBand="0" w:firstRowFirstColumn="0" w:firstRowLastColumn="0" w:lastRowFirstColumn="0" w:lastRowLastColumn="0"/>
            </w:pPr>
          </w:p>
        </w:tc>
        <w:tc>
          <w:tcPr>
            <w:tcW w:w="1865" w:type="dxa"/>
            <w:shd w:val="clear" w:color="auto" w:fill="E5DFEC" w:themeFill="accent4" w:themeFillTint="33"/>
          </w:tcPr>
          <w:p w14:paraId="5641129E" w14:textId="77777777" w:rsidR="00F050FB" w:rsidRDefault="00F050FB">
            <w:pPr>
              <w:cnfStyle w:val="000000100000" w:firstRow="0" w:lastRow="0" w:firstColumn="0" w:lastColumn="0" w:oddVBand="0" w:evenVBand="0" w:oddHBand="1" w:evenHBand="0" w:firstRowFirstColumn="0" w:firstRowLastColumn="0" w:lastRowFirstColumn="0" w:lastRowLastColumn="0"/>
            </w:pPr>
          </w:p>
        </w:tc>
        <w:tc>
          <w:tcPr>
            <w:tcW w:w="2007" w:type="dxa"/>
            <w:shd w:val="clear" w:color="auto" w:fill="E5DFEC" w:themeFill="accent4" w:themeFillTint="33"/>
          </w:tcPr>
          <w:p w14:paraId="19741BE1" w14:textId="77777777" w:rsidR="00F050FB" w:rsidRDefault="00F050FB">
            <w:pPr>
              <w:cnfStyle w:val="000000100000" w:firstRow="0" w:lastRow="0" w:firstColumn="0" w:lastColumn="0" w:oddVBand="0" w:evenVBand="0" w:oddHBand="1" w:evenHBand="0" w:firstRowFirstColumn="0" w:firstRowLastColumn="0" w:lastRowFirstColumn="0" w:lastRowLastColumn="0"/>
            </w:pPr>
          </w:p>
        </w:tc>
        <w:tc>
          <w:tcPr>
            <w:tcW w:w="1971" w:type="dxa"/>
            <w:shd w:val="clear" w:color="auto" w:fill="E5DFEC" w:themeFill="accent4" w:themeFillTint="33"/>
          </w:tcPr>
          <w:p w14:paraId="165E5078" w14:textId="77B08507" w:rsidR="00F050FB" w:rsidRDefault="006A208B">
            <w:pPr>
              <w:cnfStyle w:val="000000100000" w:firstRow="0" w:lastRow="0" w:firstColumn="0" w:lastColumn="0" w:oddVBand="0" w:evenVBand="0" w:oddHBand="1" w:evenHBand="0" w:firstRowFirstColumn="0" w:firstRowLastColumn="0" w:lastRowFirstColumn="0" w:lastRowLastColumn="0"/>
            </w:pPr>
            <w:r>
              <w:t>’</w:t>
            </w:r>
          </w:p>
        </w:tc>
      </w:tr>
      <w:tr w:rsidR="00951298" w14:paraId="6343C832" w14:textId="77777777" w:rsidTr="00186A6A">
        <w:trPr>
          <w:trHeight w:val="495"/>
        </w:trPr>
        <w:tc>
          <w:tcPr>
            <w:cnfStyle w:val="001000000000" w:firstRow="0" w:lastRow="0" w:firstColumn="1" w:lastColumn="0" w:oddVBand="0" w:evenVBand="0" w:oddHBand="0" w:evenHBand="0" w:firstRowFirstColumn="0" w:firstRowLastColumn="0" w:lastRowFirstColumn="0" w:lastRowLastColumn="0"/>
            <w:tcW w:w="1574" w:type="dxa"/>
          </w:tcPr>
          <w:p w14:paraId="412A163F" w14:textId="401F49E6" w:rsidR="00F050FB" w:rsidRDefault="00F050FB">
            <w:r>
              <w:t>Kl.</w:t>
            </w:r>
          </w:p>
        </w:tc>
        <w:tc>
          <w:tcPr>
            <w:tcW w:w="2007" w:type="dxa"/>
          </w:tcPr>
          <w:p w14:paraId="06A43F70" w14:textId="77777777" w:rsidR="00F050FB" w:rsidRDefault="00F050FB">
            <w:pPr>
              <w:cnfStyle w:val="000000000000" w:firstRow="0" w:lastRow="0" w:firstColumn="0" w:lastColumn="0" w:oddVBand="0" w:evenVBand="0" w:oddHBand="0" w:evenHBand="0" w:firstRowFirstColumn="0" w:firstRowLastColumn="0" w:lastRowFirstColumn="0" w:lastRowLastColumn="0"/>
            </w:pPr>
          </w:p>
        </w:tc>
        <w:tc>
          <w:tcPr>
            <w:tcW w:w="1865" w:type="dxa"/>
          </w:tcPr>
          <w:p w14:paraId="66226947" w14:textId="77777777" w:rsidR="00F050FB" w:rsidRDefault="00F050FB">
            <w:pPr>
              <w:cnfStyle w:val="000000000000" w:firstRow="0" w:lastRow="0" w:firstColumn="0" w:lastColumn="0" w:oddVBand="0" w:evenVBand="0" w:oddHBand="0" w:evenHBand="0" w:firstRowFirstColumn="0" w:firstRowLastColumn="0" w:lastRowFirstColumn="0" w:lastRowLastColumn="0"/>
            </w:pPr>
          </w:p>
        </w:tc>
        <w:tc>
          <w:tcPr>
            <w:tcW w:w="2007" w:type="dxa"/>
          </w:tcPr>
          <w:p w14:paraId="512DAE78" w14:textId="77777777" w:rsidR="00F050FB" w:rsidRDefault="00F050FB">
            <w:pPr>
              <w:cnfStyle w:val="000000000000" w:firstRow="0" w:lastRow="0" w:firstColumn="0" w:lastColumn="0" w:oddVBand="0" w:evenVBand="0" w:oddHBand="0" w:evenHBand="0" w:firstRowFirstColumn="0" w:firstRowLastColumn="0" w:lastRowFirstColumn="0" w:lastRowLastColumn="0"/>
            </w:pPr>
          </w:p>
        </w:tc>
        <w:tc>
          <w:tcPr>
            <w:tcW w:w="2008" w:type="dxa"/>
          </w:tcPr>
          <w:p w14:paraId="608B1E17" w14:textId="77777777" w:rsidR="00F050FB" w:rsidRDefault="00F050FB">
            <w:pPr>
              <w:cnfStyle w:val="000000000000" w:firstRow="0" w:lastRow="0" w:firstColumn="0" w:lastColumn="0" w:oddVBand="0" w:evenVBand="0" w:oddHBand="0" w:evenHBand="0" w:firstRowFirstColumn="0" w:firstRowLastColumn="0" w:lastRowFirstColumn="0" w:lastRowLastColumn="0"/>
            </w:pPr>
          </w:p>
        </w:tc>
        <w:tc>
          <w:tcPr>
            <w:tcW w:w="1865" w:type="dxa"/>
          </w:tcPr>
          <w:p w14:paraId="540E32CB" w14:textId="77777777" w:rsidR="00F050FB" w:rsidRDefault="00F050FB">
            <w:pPr>
              <w:cnfStyle w:val="000000000000" w:firstRow="0" w:lastRow="0" w:firstColumn="0" w:lastColumn="0" w:oddVBand="0" w:evenVBand="0" w:oddHBand="0" w:evenHBand="0" w:firstRowFirstColumn="0" w:firstRowLastColumn="0" w:lastRowFirstColumn="0" w:lastRowLastColumn="0"/>
            </w:pPr>
          </w:p>
        </w:tc>
        <w:tc>
          <w:tcPr>
            <w:tcW w:w="2007" w:type="dxa"/>
          </w:tcPr>
          <w:p w14:paraId="3FBF78CD" w14:textId="77777777" w:rsidR="00F050FB" w:rsidRDefault="00F050FB">
            <w:pPr>
              <w:cnfStyle w:val="000000000000" w:firstRow="0" w:lastRow="0" w:firstColumn="0" w:lastColumn="0" w:oddVBand="0" w:evenVBand="0" w:oddHBand="0" w:evenHBand="0" w:firstRowFirstColumn="0" w:firstRowLastColumn="0" w:lastRowFirstColumn="0" w:lastRowLastColumn="0"/>
            </w:pPr>
          </w:p>
        </w:tc>
        <w:tc>
          <w:tcPr>
            <w:tcW w:w="1971" w:type="dxa"/>
          </w:tcPr>
          <w:p w14:paraId="2F8A2F42" w14:textId="77777777" w:rsidR="00F050FB" w:rsidRDefault="00F050FB">
            <w:pPr>
              <w:cnfStyle w:val="000000000000" w:firstRow="0" w:lastRow="0" w:firstColumn="0" w:lastColumn="0" w:oddVBand="0" w:evenVBand="0" w:oddHBand="0" w:evenHBand="0" w:firstRowFirstColumn="0" w:firstRowLastColumn="0" w:lastRowFirstColumn="0" w:lastRowLastColumn="0"/>
            </w:pPr>
          </w:p>
        </w:tc>
      </w:tr>
      <w:tr w:rsidR="00951298" w14:paraId="55B65248" w14:textId="77777777" w:rsidTr="00571EB3">
        <w:trPr>
          <w:cnfStyle w:val="000000100000" w:firstRow="0" w:lastRow="0" w:firstColumn="0" w:lastColumn="0" w:oddVBand="0" w:evenVBand="0" w:oddHBand="1" w:evenHBand="0" w:firstRowFirstColumn="0" w:firstRowLastColumn="0" w:lastRowFirstColumn="0" w:lastRowLastColumn="0"/>
          <w:trHeight w:val="495"/>
        </w:trPr>
        <w:tc>
          <w:tcPr>
            <w:cnfStyle w:val="001000000000" w:firstRow="0" w:lastRow="0" w:firstColumn="1" w:lastColumn="0" w:oddVBand="0" w:evenVBand="0" w:oddHBand="0" w:evenHBand="0" w:firstRowFirstColumn="0" w:firstRowLastColumn="0" w:lastRowFirstColumn="0" w:lastRowLastColumn="0"/>
            <w:tcW w:w="1574" w:type="dxa"/>
            <w:shd w:val="clear" w:color="auto" w:fill="E5DFEC" w:themeFill="accent4" w:themeFillTint="33"/>
          </w:tcPr>
          <w:p w14:paraId="63842D38" w14:textId="0B62C95C" w:rsidR="00F050FB" w:rsidRDefault="00F050FB">
            <w:r>
              <w:t>Kl.</w:t>
            </w:r>
          </w:p>
        </w:tc>
        <w:tc>
          <w:tcPr>
            <w:tcW w:w="2007" w:type="dxa"/>
            <w:shd w:val="clear" w:color="auto" w:fill="E5DFEC" w:themeFill="accent4" w:themeFillTint="33"/>
          </w:tcPr>
          <w:p w14:paraId="60C7B42E" w14:textId="77777777" w:rsidR="00F050FB" w:rsidRDefault="00F050FB">
            <w:pPr>
              <w:cnfStyle w:val="000000100000" w:firstRow="0" w:lastRow="0" w:firstColumn="0" w:lastColumn="0" w:oddVBand="0" w:evenVBand="0" w:oddHBand="1" w:evenHBand="0" w:firstRowFirstColumn="0" w:firstRowLastColumn="0" w:lastRowFirstColumn="0" w:lastRowLastColumn="0"/>
            </w:pPr>
          </w:p>
        </w:tc>
        <w:tc>
          <w:tcPr>
            <w:tcW w:w="1865" w:type="dxa"/>
            <w:shd w:val="clear" w:color="auto" w:fill="E5DFEC" w:themeFill="accent4" w:themeFillTint="33"/>
          </w:tcPr>
          <w:p w14:paraId="685825B2" w14:textId="77777777" w:rsidR="00F050FB" w:rsidRDefault="00F050FB">
            <w:pPr>
              <w:cnfStyle w:val="000000100000" w:firstRow="0" w:lastRow="0" w:firstColumn="0" w:lastColumn="0" w:oddVBand="0" w:evenVBand="0" w:oddHBand="1" w:evenHBand="0" w:firstRowFirstColumn="0" w:firstRowLastColumn="0" w:lastRowFirstColumn="0" w:lastRowLastColumn="0"/>
            </w:pPr>
          </w:p>
        </w:tc>
        <w:tc>
          <w:tcPr>
            <w:tcW w:w="2007" w:type="dxa"/>
            <w:shd w:val="clear" w:color="auto" w:fill="E5DFEC" w:themeFill="accent4" w:themeFillTint="33"/>
          </w:tcPr>
          <w:p w14:paraId="18AB0777" w14:textId="77777777" w:rsidR="00F050FB" w:rsidRDefault="00F050FB">
            <w:pPr>
              <w:cnfStyle w:val="000000100000" w:firstRow="0" w:lastRow="0" w:firstColumn="0" w:lastColumn="0" w:oddVBand="0" w:evenVBand="0" w:oddHBand="1" w:evenHBand="0" w:firstRowFirstColumn="0" w:firstRowLastColumn="0" w:lastRowFirstColumn="0" w:lastRowLastColumn="0"/>
            </w:pPr>
          </w:p>
        </w:tc>
        <w:tc>
          <w:tcPr>
            <w:tcW w:w="2008" w:type="dxa"/>
            <w:shd w:val="clear" w:color="auto" w:fill="E5DFEC" w:themeFill="accent4" w:themeFillTint="33"/>
          </w:tcPr>
          <w:p w14:paraId="744A25FC" w14:textId="77777777" w:rsidR="00F050FB" w:rsidRDefault="00F050FB">
            <w:pPr>
              <w:cnfStyle w:val="000000100000" w:firstRow="0" w:lastRow="0" w:firstColumn="0" w:lastColumn="0" w:oddVBand="0" w:evenVBand="0" w:oddHBand="1" w:evenHBand="0" w:firstRowFirstColumn="0" w:firstRowLastColumn="0" w:lastRowFirstColumn="0" w:lastRowLastColumn="0"/>
            </w:pPr>
          </w:p>
        </w:tc>
        <w:tc>
          <w:tcPr>
            <w:tcW w:w="1865" w:type="dxa"/>
            <w:shd w:val="clear" w:color="auto" w:fill="E5DFEC" w:themeFill="accent4" w:themeFillTint="33"/>
          </w:tcPr>
          <w:p w14:paraId="5BA038DE" w14:textId="77777777" w:rsidR="00F050FB" w:rsidRDefault="00F050FB">
            <w:pPr>
              <w:cnfStyle w:val="000000100000" w:firstRow="0" w:lastRow="0" w:firstColumn="0" w:lastColumn="0" w:oddVBand="0" w:evenVBand="0" w:oddHBand="1" w:evenHBand="0" w:firstRowFirstColumn="0" w:firstRowLastColumn="0" w:lastRowFirstColumn="0" w:lastRowLastColumn="0"/>
            </w:pPr>
          </w:p>
        </w:tc>
        <w:tc>
          <w:tcPr>
            <w:tcW w:w="2007" w:type="dxa"/>
            <w:shd w:val="clear" w:color="auto" w:fill="E5DFEC" w:themeFill="accent4" w:themeFillTint="33"/>
          </w:tcPr>
          <w:p w14:paraId="2CB29476" w14:textId="77777777" w:rsidR="00F050FB" w:rsidRDefault="00F050FB">
            <w:pPr>
              <w:cnfStyle w:val="000000100000" w:firstRow="0" w:lastRow="0" w:firstColumn="0" w:lastColumn="0" w:oddVBand="0" w:evenVBand="0" w:oddHBand="1" w:evenHBand="0" w:firstRowFirstColumn="0" w:firstRowLastColumn="0" w:lastRowFirstColumn="0" w:lastRowLastColumn="0"/>
            </w:pPr>
          </w:p>
        </w:tc>
        <w:tc>
          <w:tcPr>
            <w:tcW w:w="1971" w:type="dxa"/>
            <w:shd w:val="clear" w:color="auto" w:fill="E5DFEC" w:themeFill="accent4" w:themeFillTint="33"/>
          </w:tcPr>
          <w:p w14:paraId="59F6375A" w14:textId="77777777" w:rsidR="00F050FB" w:rsidRDefault="00F050FB">
            <w:pPr>
              <w:cnfStyle w:val="000000100000" w:firstRow="0" w:lastRow="0" w:firstColumn="0" w:lastColumn="0" w:oddVBand="0" w:evenVBand="0" w:oddHBand="1" w:evenHBand="0" w:firstRowFirstColumn="0" w:firstRowLastColumn="0" w:lastRowFirstColumn="0" w:lastRowLastColumn="0"/>
            </w:pPr>
          </w:p>
        </w:tc>
      </w:tr>
      <w:tr w:rsidR="00951298" w14:paraId="0322EB4D" w14:textId="77777777" w:rsidTr="00186A6A">
        <w:trPr>
          <w:trHeight w:val="442"/>
        </w:trPr>
        <w:tc>
          <w:tcPr>
            <w:cnfStyle w:val="001000000000" w:firstRow="0" w:lastRow="0" w:firstColumn="1" w:lastColumn="0" w:oddVBand="0" w:evenVBand="0" w:oddHBand="0" w:evenHBand="0" w:firstRowFirstColumn="0" w:firstRowLastColumn="0" w:lastRowFirstColumn="0" w:lastRowLastColumn="0"/>
            <w:tcW w:w="1574" w:type="dxa"/>
          </w:tcPr>
          <w:p w14:paraId="6DB2E452" w14:textId="67D388DD" w:rsidR="00F050FB" w:rsidRDefault="00F050FB">
            <w:r>
              <w:t>Kl.</w:t>
            </w:r>
          </w:p>
        </w:tc>
        <w:tc>
          <w:tcPr>
            <w:tcW w:w="2007" w:type="dxa"/>
          </w:tcPr>
          <w:p w14:paraId="02EE1D65" w14:textId="77777777" w:rsidR="00F050FB" w:rsidRDefault="00F050FB">
            <w:pPr>
              <w:cnfStyle w:val="000000000000" w:firstRow="0" w:lastRow="0" w:firstColumn="0" w:lastColumn="0" w:oddVBand="0" w:evenVBand="0" w:oddHBand="0" w:evenHBand="0" w:firstRowFirstColumn="0" w:firstRowLastColumn="0" w:lastRowFirstColumn="0" w:lastRowLastColumn="0"/>
            </w:pPr>
          </w:p>
        </w:tc>
        <w:tc>
          <w:tcPr>
            <w:tcW w:w="1865" w:type="dxa"/>
          </w:tcPr>
          <w:p w14:paraId="03EA6C0F" w14:textId="77777777" w:rsidR="00F050FB" w:rsidRDefault="00F050FB">
            <w:pPr>
              <w:cnfStyle w:val="000000000000" w:firstRow="0" w:lastRow="0" w:firstColumn="0" w:lastColumn="0" w:oddVBand="0" w:evenVBand="0" w:oddHBand="0" w:evenHBand="0" w:firstRowFirstColumn="0" w:firstRowLastColumn="0" w:lastRowFirstColumn="0" w:lastRowLastColumn="0"/>
            </w:pPr>
          </w:p>
        </w:tc>
        <w:tc>
          <w:tcPr>
            <w:tcW w:w="2007" w:type="dxa"/>
          </w:tcPr>
          <w:p w14:paraId="5340300D" w14:textId="77777777" w:rsidR="00F050FB" w:rsidRDefault="00F050FB">
            <w:pPr>
              <w:cnfStyle w:val="000000000000" w:firstRow="0" w:lastRow="0" w:firstColumn="0" w:lastColumn="0" w:oddVBand="0" w:evenVBand="0" w:oddHBand="0" w:evenHBand="0" w:firstRowFirstColumn="0" w:firstRowLastColumn="0" w:lastRowFirstColumn="0" w:lastRowLastColumn="0"/>
            </w:pPr>
          </w:p>
        </w:tc>
        <w:tc>
          <w:tcPr>
            <w:tcW w:w="2008" w:type="dxa"/>
          </w:tcPr>
          <w:p w14:paraId="608040D2" w14:textId="77777777" w:rsidR="00F050FB" w:rsidRDefault="00F050FB">
            <w:pPr>
              <w:cnfStyle w:val="000000000000" w:firstRow="0" w:lastRow="0" w:firstColumn="0" w:lastColumn="0" w:oddVBand="0" w:evenVBand="0" w:oddHBand="0" w:evenHBand="0" w:firstRowFirstColumn="0" w:firstRowLastColumn="0" w:lastRowFirstColumn="0" w:lastRowLastColumn="0"/>
            </w:pPr>
          </w:p>
        </w:tc>
        <w:tc>
          <w:tcPr>
            <w:tcW w:w="1865" w:type="dxa"/>
          </w:tcPr>
          <w:p w14:paraId="3343AE9A" w14:textId="77777777" w:rsidR="00F050FB" w:rsidRDefault="00F050FB">
            <w:pPr>
              <w:cnfStyle w:val="000000000000" w:firstRow="0" w:lastRow="0" w:firstColumn="0" w:lastColumn="0" w:oddVBand="0" w:evenVBand="0" w:oddHBand="0" w:evenHBand="0" w:firstRowFirstColumn="0" w:firstRowLastColumn="0" w:lastRowFirstColumn="0" w:lastRowLastColumn="0"/>
            </w:pPr>
          </w:p>
        </w:tc>
        <w:tc>
          <w:tcPr>
            <w:tcW w:w="2007" w:type="dxa"/>
          </w:tcPr>
          <w:p w14:paraId="468E1C84" w14:textId="77777777" w:rsidR="00F050FB" w:rsidRDefault="00F050FB">
            <w:pPr>
              <w:cnfStyle w:val="000000000000" w:firstRow="0" w:lastRow="0" w:firstColumn="0" w:lastColumn="0" w:oddVBand="0" w:evenVBand="0" w:oddHBand="0" w:evenHBand="0" w:firstRowFirstColumn="0" w:firstRowLastColumn="0" w:lastRowFirstColumn="0" w:lastRowLastColumn="0"/>
            </w:pPr>
          </w:p>
        </w:tc>
        <w:tc>
          <w:tcPr>
            <w:tcW w:w="1971" w:type="dxa"/>
          </w:tcPr>
          <w:p w14:paraId="54E8D43C" w14:textId="77777777" w:rsidR="00F050FB" w:rsidRDefault="00F050FB">
            <w:pPr>
              <w:cnfStyle w:val="000000000000" w:firstRow="0" w:lastRow="0" w:firstColumn="0" w:lastColumn="0" w:oddVBand="0" w:evenVBand="0" w:oddHBand="0" w:evenHBand="0" w:firstRowFirstColumn="0" w:firstRowLastColumn="0" w:lastRowFirstColumn="0" w:lastRowLastColumn="0"/>
            </w:pPr>
          </w:p>
        </w:tc>
      </w:tr>
      <w:tr w:rsidR="00951298" w14:paraId="60B90BEE" w14:textId="77777777" w:rsidTr="00571EB3">
        <w:trPr>
          <w:cnfStyle w:val="000000100000" w:firstRow="0" w:lastRow="0" w:firstColumn="0" w:lastColumn="0" w:oddVBand="0" w:evenVBand="0" w:oddHBand="1" w:evenHBand="0" w:firstRowFirstColumn="0" w:firstRowLastColumn="0" w:lastRowFirstColumn="0" w:lastRowLastColumn="0"/>
          <w:trHeight w:val="442"/>
        </w:trPr>
        <w:tc>
          <w:tcPr>
            <w:cnfStyle w:val="001000000000" w:firstRow="0" w:lastRow="0" w:firstColumn="1" w:lastColumn="0" w:oddVBand="0" w:evenVBand="0" w:oddHBand="0" w:evenHBand="0" w:firstRowFirstColumn="0" w:firstRowLastColumn="0" w:lastRowFirstColumn="0" w:lastRowLastColumn="0"/>
            <w:tcW w:w="1574" w:type="dxa"/>
            <w:shd w:val="clear" w:color="auto" w:fill="E5DFEC" w:themeFill="accent4" w:themeFillTint="33"/>
          </w:tcPr>
          <w:p w14:paraId="0CFEDD55" w14:textId="18527263" w:rsidR="00951298" w:rsidRDefault="00951298">
            <w:r>
              <w:t>Kl.</w:t>
            </w:r>
          </w:p>
        </w:tc>
        <w:tc>
          <w:tcPr>
            <w:tcW w:w="2007" w:type="dxa"/>
            <w:shd w:val="clear" w:color="auto" w:fill="E5DFEC" w:themeFill="accent4" w:themeFillTint="33"/>
          </w:tcPr>
          <w:p w14:paraId="287DBFA6" w14:textId="77777777" w:rsidR="00951298" w:rsidRDefault="00951298">
            <w:pPr>
              <w:cnfStyle w:val="000000100000" w:firstRow="0" w:lastRow="0" w:firstColumn="0" w:lastColumn="0" w:oddVBand="0" w:evenVBand="0" w:oddHBand="1" w:evenHBand="0" w:firstRowFirstColumn="0" w:firstRowLastColumn="0" w:lastRowFirstColumn="0" w:lastRowLastColumn="0"/>
            </w:pPr>
          </w:p>
        </w:tc>
        <w:tc>
          <w:tcPr>
            <w:tcW w:w="1865" w:type="dxa"/>
            <w:shd w:val="clear" w:color="auto" w:fill="E5DFEC" w:themeFill="accent4" w:themeFillTint="33"/>
          </w:tcPr>
          <w:p w14:paraId="7B2E1EDD" w14:textId="77777777" w:rsidR="00951298" w:rsidRDefault="00951298">
            <w:pPr>
              <w:cnfStyle w:val="000000100000" w:firstRow="0" w:lastRow="0" w:firstColumn="0" w:lastColumn="0" w:oddVBand="0" w:evenVBand="0" w:oddHBand="1" w:evenHBand="0" w:firstRowFirstColumn="0" w:firstRowLastColumn="0" w:lastRowFirstColumn="0" w:lastRowLastColumn="0"/>
            </w:pPr>
          </w:p>
        </w:tc>
        <w:tc>
          <w:tcPr>
            <w:tcW w:w="2007" w:type="dxa"/>
            <w:shd w:val="clear" w:color="auto" w:fill="E5DFEC" w:themeFill="accent4" w:themeFillTint="33"/>
          </w:tcPr>
          <w:p w14:paraId="33630324" w14:textId="77777777" w:rsidR="00951298" w:rsidRDefault="00951298">
            <w:pPr>
              <w:cnfStyle w:val="000000100000" w:firstRow="0" w:lastRow="0" w:firstColumn="0" w:lastColumn="0" w:oddVBand="0" w:evenVBand="0" w:oddHBand="1" w:evenHBand="0" w:firstRowFirstColumn="0" w:firstRowLastColumn="0" w:lastRowFirstColumn="0" w:lastRowLastColumn="0"/>
            </w:pPr>
          </w:p>
        </w:tc>
        <w:tc>
          <w:tcPr>
            <w:tcW w:w="2008" w:type="dxa"/>
            <w:shd w:val="clear" w:color="auto" w:fill="E5DFEC" w:themeFill="accent4" w:themeFillTint="33"/>
          </w:tcPr>
          <w:p w14:paraId="787C437B" w14:textId="77777777" w:rsidR="00951298" w:rsidRDefault="00951298">
            <w:pPr>
              <w:cnfStyle w:val="000000100000" w:firstRow="0" w:lastRow="0" w:firstColumn="0" w:lastColumn="0" w:oddVBand="0" w:evenVBand="0" w:oddHBand="1" w:evenHBand="0" w:firstRowFirstColumn="0" w:firstRowLastColumn="0" w:lastRowFirstColumn="0" w:lastRowLastColumn="0"/>
            </w:pPr>
          </w:p>
        </w:tc>
        <w:tc>
          <w:tcPr>
            <w:tcW w:w="1865" w:type="dxa"/>
            <w:shd w:val="clear" w:color="auto" w:fill="E5DFEC" w:themeFill="accent4" w:themeFillTint="33"/>
          </w:tcPr>
          <w:p w14:paraId="5235C9DB" w14:textId="77777777" w:rsidR="00951298" w:rsidRDefault="00951298">
            <w:pPr>
              <w:cnfStyle w:val="000000100000" w:firstRow="0" w:lastRow="0" w:firstColumn="0" w:lastColumn="0" w:oddVBand="0" w:evenVBand="0" w:oddHBand="1" w:evenHBand="0" w:firstRowFirstColumn="0" w:firstRowLastColumn="0" w:lastRowFirstColumn="0" w:lastRowLastColumn="0"/>
            </w:pPr>
          </w:p>
        </w:tc>
        <w:tc>
          <w:tcPr>
            <w:tcW w:w="2007" w:type="dxa"/>
            <w:shd w:val="clear" w:color="auto" w:fill="E5DFEC" w:themeFill="accent4" w:themeFillTint="33"/>
          </w:tcPr>
          <w:p w14:paraId="748DC048" w14:textId="77777777" w:rsidR="00951298" w:rsidRDefault="00951298">
            <w:pPr>
              <w:cnfStyle w:val="000000100000" w:firstRow="0" w:lastRow="0" w:firstColumn="0" w:lastColumn="0" w:oddVBand="0" w:evenVBand="0" w:oddHBand="1" w:evenHBand="0" w:firstRowFirstColumn="0" w:firstRowLastColumn="0" w:lastRowFirstColumn="0" w:lastRowLastColumn="0"/>
            </w:pPr>
          </w:p>
        </w:tc>
        <w:tc>
          <w:tcPr>
            <w:tcW w:w="1971" w:type="dxa"/>
            <w:shd w:val="clear" w:color="auto" w:fill="E5DFEC" w:themeFill="accent4" w:themeFillTint="33"/>
          </w:tcPr>
          <w:p w14:paraId="7D166F4E" w14:textId="77777777" w:rsidR="00951298" w:rsidRDefault="00951298">
            <w:pPr>
              <w:cnfStyle w:val="000000100000" w:firstRow="0" w:lastRow="0" w:firstColumn="0" w:lastColumn="0" w:oddVBand="0" w:evenVBand="0" w:oddHBand="1" w:evenHBand="0" w:firstRowFirstColumn="0" w:firstRowLastColumn="0" w:lastRowFirstColumn="0" w:lastRowLastColumn="0"/>
            </w:pPr>
          </w:p>
        </w:tc>
      </w:tr>
      <w:tr w:rsidR="00951298" w14:paraId="32379F15" w14:textId="77777777" w:rsidTr="00186A6A">
        <w:trPr>
          <w:trHeight w:val="442"/>
        </w:trPr>
        <w:tc>
          <w:tcPr>
            <w:cnfStyle w:val="001000000000" w:firstRow="0" w:lastRow="0" w:firstColumn="1" w:lastColumn="0" w:oddVBand="0" w:evenVBand="0" w:oddHBand="0" w:evenHBand="0" w:firstRowFirstColumn="0" w:firstRowLastColumn="0" w:lastRowFirstColumn="0" w:lastRowLastColumn="0"/>
            <w:tcW w:w="1574" w:type="dxa"/>
          </w:tcPr>
          <w:p w14:paraId="310A6521" w14:textId="2DFB02E1" w:rsidR="00951298" w:rsidRDefault="00951298">
            <w:r>
              <w:t>Kl.</w:t>
            </w:r>
          </w:p>
        </w:tc>
        <w:tc>
          <w:tcPr>
            <w:tcW w:w="2007" w:type="dxa"/>
          </w:tcPr>
          <w:p w14:paraId="76D676C1" w14:textId="77777777" w:rsidR="00951298" w:rsidRDefault="00951298">
            <w:pPr>
              <w:cnfStyle w:val="000000000000" w:firstRow="0" w:lastRow="0" w:firstColumn="0" w:lastColumn="0" w:oddVBand="0" w:evenVBand="0" w:oddHBand="0" w:evenHBand="0" w:firstRowFirstColumn="0" w:firstRowLastColumn="0" w:lastRowFirstColumn="0" w:lastRowLastColumn="0"/>
            </w:pPr>
          </w:p>
        </w:tc>
        <w:tc>
          <w:tcPr>
            <w:tcW w:w="1865" w:type="dxa"/>
          </w:tcPr>
          <w:p w14:paraId="1C96CD2A" w14:textId="77777777" w:rsidR="00951298" w:rsidRDefault="00951298">
            <w:pPr>
              <w:cnfStyle w:val="000000000000" w:firstRow="0" w:lastRow="0" w:firstColumn="0" w:lastColumn="0" w:oddVBand="0" w:evenVBand="0" w:oddHBand="0" w:evenHBand="0" w:firstRowFirstColumn="0" w:firstRowLastColumn="0" w:lastRowFirstColumn="0" w:lastRowLastColumn="0"/>
            </w:pPr>
          </w:p>
        </w:tc>
        <w:tc>
          <w:tcPr>
            <w:tcW w:w="2007" w:type="dxa"/>
          </w:tcPr>
          <w:p w14:paraId="60499242" w14:textId="77777777" w:rsidR="00951298" w:rsidRDefault="00951298">
            <w:pPr>
              <w:cnfStyle w:val="000000000000" w:firstRow="0" w:lastRow="0" w:firstColumn="0" w:lastColumn="0" w:oddVBand="0" w:evenVBand="0" w:oddHBand="0" w:evenHBand="0" w:firstRowFirstColumn="0" w:firstRowLastColumn="0" w:lastRowFirstColumn="0" w:lastRowLastColumn="0"/>
            </w:pPr>
          </w:p>
        </w:tc>
        <w:tc>
          <w:tcPr>
            <w:tcW w:w="2008" w:type="dxa"/>
          </w:tcPr>
          <w:p w14:paraId="017CCB31" w14:textId="77777777" w:rsidR="00951298" w:rsidRDefault="00951298">
            <w:pPr>
              <w:cnfStyle w:val="000000000000" w:firstRow="0" w:lastRow="0" w:firstColumn="0" w:lastColumn="0" w:oddVBand="0" w:evenVBand="0" w:oddHBand="0" w:evenHBand="0" w:firstRowFirstColumn="0" w:firstRowLastColumn="0" w:lastRowFirstColumn="0" w:lastRowLastColumn="0"/>
            </w:pPr>
          </w:p>
        </w:tc>
        <w:tc>
          <w:tcPr>
            <w:tcW w:w="1865" w:type="dxa"/>
          </w:tcPr>
          <w:p w14:paraId="2B8BC8C8" w14:textId="77777777" w:rsidR="00951298" w:rsidRDefault="00951298">
            <w:pPr>
              <w:cnfStyle w:val="000000000000" w:firstRow="0" w:lastRow="0" w:firstColumn="0" w:lastColumn="0" w:oddVBand="0" w:evenVBand="0" w:oddHBand="0" w:evenHBand="0" w:firstRowFirstColumn="0" w:firstRowLastColumn="0" w:lastRowFirstColumn="0" w:lastRowLastColumn="0"/>
            </w:pPr>
          </w:p>
        </w:tc>
        <w:tc>
          <w:tcPr>
            <w:tcW w:w="2007" w:type="dxa"/>
          </w:tcPr>
          <w:p w14:paraId="2CA25A0E" w14:textId="77777777" w:rsidR="00951298" w:rsidRDefault="00951298">
            <w:pPr>
              <w:cnfStyle w:val="000000000000" w:firstRow="0" w:lastRow="0" w:firstColumn="0" w:lastColumn="0" w:oddVBand="0" w:evenVBand="0" w:oddHBand="0" w:evenHBand="0" w:firstRowFirstColumn="0" w:firstRowLastColumn="0" w:lastRowFirstColumn="0" w:lastRowLastColumn="0"/>
            </w:pPr>
          </w:p>
        </w:tc>
        <w:tc>
          <w:tcPr>
            <w:tcW w:w="1971" w:type="dxa"/>
          </w:tcPr>
          <w:p w14:paraId="6B658F4E" w14:textId="77777777" w:rsidR="00951298" w:rsidRDefault="00951298">
            <w:pPr>
              <w:cnfStyle w:val="000000000000" w:firstRow="0" w:lastRow="0" w:firstColumn="0" w:lastColumn="0" w:oddVBand="0" w:evenVBand="0" w:oddHBand="0" w:evenHBand="0" w:firstRowFirstColumn="0" w:firstRowLastColumn="0" w:lastRowFirstColumn="0" w:lastRowLastColumn="0"/>
            </w:pPr>
          </w:p>
        </w:tc>
      </w:tr>
      <w:tr w:rsidR="00951298" w14:paraId="7138053A" w14:textId="77777777" w:rsidTr="00571EB3">
        <w:trPr>
          <w:cnfStyle w:val="000000100000" w:firstRow="0" w:lastRow="0" w:firstColumn="0" w:lastColumn="0" w:oddVBand="0" w:evenVBand="0" w:oddHBand="1" w:evenHBand="0" w:firstRowFirstColumn="0" w:firstRowLastColumn="0" w:lastRowFirstColumn="0" w:lastRowLastColumn="0"/>
          <w:trHeight w:val="442"/>
        </w:trPr>
        <w:tc>
          <w:tcPr>
            <w:cnfStyle w:val="001000000000" w:firstRow="0" w:lastRow="0" w:firstColumn="1" w:lastColumn="0" w:oddVBand="0" w:evenVBand="0" w:oddHBand="0" w:evenHBand="0" w:firstRowFirstColumn="0" w:firstRowLastColumn="0" w:lastRowFirstColumn="0" w:lastRowLastColumn="0"/>
            <w:tcW w:w="1574" w:type="dxa"/>
            <w:shd w:val="clear" w:color="auto" w:fill="E5DFEC" w:themeFill="accent4" w:themeFillTint="33"/>
          </w:tcPr>
          <w:p w14:paraId="30ABD4CA" w14:textId="222D5780" w:rsidR="00951298" w:rsidRDefault="00951298">
            <w:r>
              <w:t>Kl.</w:t>
            </w:r>
          </w:p>
        </w:tc>
        <w:tc>
          <w:tcPr>
            <w:tcW w:w="2007" w:type="dxa"/>
            <w:shd w:val="clear" w:color="auto" w:fill="E5DFEC" w:themeFill="accent4" w:themeFillTint="33"/>
          </w:tcPr>
          <w:p w14:paraId="4B0F0674" w14:textId="77777777" w:rsidR="00951298" w:rsidRDefault="00951298">
            <w:pPr>
              <w:cnfStyle w:val="000000100000" w:firstRow="0" w:lastRow="0" w:firstColumn="0" w:lastColumn="0" w:oddVBand="0" w:evenVBand="0" w:oddHBand="1" w:evenHBand="0" w:firstRowFirstColumn="0" w:firstRowLastColumn="0" w:lastRowFirstColumn="0" w:lastRowLastColumn="0"/>
            </w:pPr>
          </w:p>
        </w:tc>
        <w:tc>
          <w:tcPr>
            <w:tcW w:w="1865" w:type="dxa"/>
            <w:shd w:val="clear" w:color="auto" w:fill="E5DFEC" w:themeFill="accent4" w:themeFillTint="33"/>
          </w:tcPr>
          <w:p w14:paraId="1A775C0C" w14:textId="77777777" w:rsidR="00951298" w:rsidRDefault="00951298">
            <w:pPr>
              <w:cnfStyle w:val="000000100000" w:firstRow="0" w:lastRow="0" w:firstColumn="0" w:lastColumn="0" w:oddVBand="0" w:evenVBand="0" w:oddHBand="1" w:evenHBand="0" w:firstRowFirstColumn="0" w:firstRowLastColumn="0" w:lastRowFirstColumn="0" w:lastRowLastColumn="0"/>
            </w:pPr>
          </w:p>
        </w:tc>
        <w:tc>
          <w:tcPr>
            <w:tcW w:w="2007" w:type="dxa"/>
            <w:shd w:val="clear" w:color="auto" w:fill="E5DFEC" w:themeFill="accent4" w:themeFillTint="33"/>
          </w:tcPr>
          <w:p w14:paraId="7012EBE8" w14:textId="77777777" w:rsidR="00951298" w:rsidRDefault="00951298">
            <w:pPr>
              <w:cnfStyle w:val="000000100000" w:firstRow="0" w:lastRow="0" w:firstColumn="0" w:lastColumn="0" w:oddVBand="0" w:evenVBand="0" w:oddHBand="1" w:evenHBand="0" w:firstRowFirstColumn="0" w:firstRowLastColumn="0" w:lastRowFirstColumn="0" w:lastRowLastColumn="0"/>
            </w:pPr>
          </w:p>
        </w:tc>
        <w:tc>
          <w:tcPr>
            <w:tcW w:w="2008" w:type="dxa"/>
            <w:shd w:val="clear" w:color="auto" w:fill="E5DFEC" w:themeFill="accent4" w:themeFillTint="33"/>
          </w:tcPr>
          <w:p w14:paraId="20F12249" w14:textId="77777777" w:rsidR="00951298" w:rsidRDefault="00951298">
            <w:pPr>
              <w:cnfStyle w:val="000000100000" w:firstRow="0" w:lastRow="0" w:firstColumn="0" w:lastColumn="0" w:oddVBand="0" w:evenVBand="0" w:oddHBand="1" w:evenHBand="0" w:firstRowFirstColumn="0" w:firstRowLastColumn="0" w:lastRowFirstColumn="0" w:lastRowLastColumn="0"/>
            </w:pPr>
          </w:p>
        </w:tc>
        <w:tc>
          <w:tcPr>
            <w:tcW w:w="1865" w:type="dxa"/>
            <w:shd w:val="clear" w:color="auto" w:fill="E5DFEC" w:themeFill="accent4" w:themeFillTint="33"/>
          </w:tcPr>
          <w:p w14:paraId="5DBD1FDD" w14:textId="77777777" w:rsidR="00951298" w:rsidRDefault="00951298">
            <w:pPr>
              <w:cnfStyle w:val="000000100000" w:firstRow="0" w:lastRow="0" w:firstColumn="0" w:lastColumn="0" w:oddVBand="0" w:evenVBand="0" w:oddHBand="1" w:evenHBand="0" w:firstRowFirstColumn="0" w:firstRowLastColumn="0" w:lastRowFirstColumn="0" w:lastRowLastColumn="0"/>
            </w:pPr>
          </w:p>
        </w:tc>
        <w:tc>
          <w:tcPr>
            <w:tcW w:w="2007" w:type="dxa"/>
            <w:shd w:val="clear" w:color="auto" w:fill="E5DFEC" w:themeFill="accent4" w:themeFillTint="33"/>
          </w:tcPr>
          <w:p w14:paraId="3B7C36DB" w14:textId="77777777" w:rsidR="00951298" w:rsidRDefault="00951298">
            <w:pPr>
              <w:cnfStyle w:val="000000100000" w:firstRow="0" w:lastRow="0" w:firstColumn="0" w:lastColumn="0" w:oddVBand="0" w:evenVBand="0" w:oddHBand="1" w:evenHBand="0" w:firstRowFirstColumn="0" w:firstRowLastColumn="0" w:lastRowFirstColumn="0" w:lastRowLastColumn="0"/>
            </w:pPr>
          </w:p>
        </w:tc>
        <w:tc>
          <w:tcPr>
            <w:tcW w:w="1971" w:type="dxa"/>
            <w:shd w:val="clear" w:color="auto" w:fill="E5DFEC" w:themeFill="accent4" w:themeFillTint="33"/>
          </w:tcPr>
          <w:p w14:paraId="275133AC" w14:textId="77777777" w:rsidR="00951298" w:rsidRDefault="00951298">
            <w:pPr>
              <w:cnfStyle w:val="000000100000" w:firstRow="0" w:lastRow="0" w:firstColumn="0" w:lastColumn="0" w:oddVBand="0" w:evenVBand="0" w:oddHBand="1" w:evenHBand="0" w:firstRowFirstColumn="0" w:firstRowLastColumn="0" w:lastRowFirstColumn="0" w:lastRowLastColumn="0"/>
            </w:pPr>
          </w:p>
        </w:tc>
      </w:tr>
      <w:tr w:rsidR="00951298" w14:paraId="53045BA6" w14:textId="77777777" w:rsidTr="00186A6A">
        <w:trPr>
          <w:trHeight w:val="442"/>
        </w:trPr>
        <w:tc>
          <w:tcPr>
            <w:cnfStyle w:val="001000000000" w:firstRow="0" w:lastRow="0" w:firstColumn="1" w:lastColumn="0" w:oddVBand="0" w:evenVBand="0" w:oddHBand="0" w:evenHBand="0" w:firstRowFirstColumn="0" w:firstRowLastColumn="0" w:lastRowFirstColumn="0" w:lastRowLastColumn="0"/>
            <w:tcW w:w="1574" w:type="dxa"/>
          </w:tcPr>
          <w:p w14:paraId="04D30078" w14:textId="4082860B" w:rsidR="00951298" w:rsidRDefault="00951298">
            <w:r>
              <w:t>Kl.</w:t>
            </w:r>
          </w:p>
        </w:tc>
        <w:tc>
          <w:tcPr>
            <w:tcW w:w="2007" w:type="dxa"/>
          </w:tcPr>
          <w:p w14:paraId="2DC5B152" w14:textId="77777777" w:rsidR="00951298" w:rsidRDefault="00951298">
            <w:pPr>
              <w:cnfStyle w:val="000000000000" w:firstRow="0" w:lastRow="0" w:firstColumn="0" w:lastColumn="0" w:oddVBand="0" w:evenVBand="0" w:oddHBand="0" w:evenHBand="0" w:firstRowFirstColumn="0" w:firstRowLastColumn="0" w:lastRowFirstColumn="0" w:lastRowLastColumn="0"/>
            </w:pPr>
          </w:p>
        </w:tc>
        <w:tc>
          <w:tcPr>
            <w:tcW w:w="1865" w:type="dxa"/>
          </w:tcPr>
          <w:p w14:paraId="14305356" w14:textId="77777777" w:rsidR="00951298" w:rsidRDefault="00951298">
            <w:pPr>
              <w:cnfStyle w:val="000000000000" w:firstRow="0" w:lastRow="0" w:firstColumn="0" w:lastColumn="0" w:oddVBand="0" w:evenVBand="0" w:oddHBand="0" w:evenHBand="0" w:firstRowFirstColumn="0" w:firstRowLastColumn="0" w:lastRowFirstColumn="0" w:lastRowLastColumn="0"/>
            </w:pPr>
          </w:p>
        </w:tc>
        <w:tc>
          <w:tcPr>
            <w:tcW w:w="2007" w:type="dxa"/>
          </w:tcPr>
          <w:p w14:paraId="1CF9B4BB" w14:textId="77777777" w:rsidR="00951298" w:rsidRDefault="00951298">
            <w:pPr>
              <w:cnfStyle w:val="000000000000" w:firstRow="0" w:lastRow="0" w:firstColumn="0" w:lastColumn="0" w:oddVBand="0" w:evenVBand="0" w:oddHBand="0" w:evenHBand="0" w:firstRowFirstColumn="0" w:firstRowLastColumn="0" w:lastRowFirstColumn="0" w:lastRowLastColumn="0"/>
            </w:pPr>
          </w:p>
        </w:tc>
        <w:tc>
          <w:tcPr>
            <w:tcW w:w="2008" w:type="dxa"/>
          </w:tcPr>
          <w:p w14:paraId="32971D09" w14:textId="77777777" w:rsidR="00951298" w:rsidRDefault="00951298">
            <w:pPr>
              <w:cnfStyle w:val="000000000000" w:firstRow="0" w:lastRow="0" w:firstColumn="0" w:lastColumn="0" w:oddVBand="0" w:evenVBand="0" w:oddHBand="0" w:evenHBand="0" w:firstRowFirstColumn="0" w:firstRowLastColumn="0" w:lastRowFirstColumn="0" w:lastRowLastColumn="0"/>
            </w:pPr>
          </w:p>
        </w:tc>
        <w:tc>
          <w:tcPr>
            <w:tcW w:w="1865" w:type="dxa"/>
          </w:tcPr>
          <w:p w14:paraId="6A41B776" w14:textId="77777777" w:rsidR="00951298" w:rsidRDefault="00951298">
            <w:pPr>
              <w:cnfStyle w:val="000000000000" w:firstRow="0" w:lastRow="0" w:firstColumn="0" w:lastColumn="0" w:oddVBand="0" w:evenVBand="0" w:oddHBand="0" w:evenHBand="0" w:firstRowFirstColumn="0" w:firstRowLastColumn="0" w:lastRowFirstColumn="0" w:lastRowLastColumn="0"/>
            </w:pPr>
          </w:p>
        </w:tc>
        <w:tc>
          <w:tcPr>
            <w:tcW w:w="2007" w:type="dxa"/>
          </w:tcPr>
          <w:p w14:paraId="762817DC" w14:textId="77777777" w:rsidR="00951298" w:rsidRDefault="00951298">
            <w:pPr>
              <w:cnfStyle w:val="000000000000" w:firstRow="0" w:lastRow="0" w:firstColumn="0" w:lastColumn="0" w:oddVBand="0" w:evenVBand="0" w:oddHBand="0" w:evenHBand="0" w:firstRowFirstColumn="0" w:firstRowLastColumn="0" w:lastRowFirstColumn="0" w:lastRowLastColumn="0"/>
            </w:pPr>
          </w:p>
        </w:tc>
        <w:tc>
          <w:tcPr>
            <w:tcW w:w="1971" w:type="dxa"/>
          </w:tcPr>
          <w:p w14:paraId="7B2845A2" w14:textId="77777777" w:rsidR="00951298" w:rsidRDefault="00951298">
            <w:pPr>
              <w:cnfStyle w:val="000000000000" w:firstRow="0" w:lastRow="0" w:firstColumn="0" w:lastColumn="0" w:oddVBand="0" w:evenVBand="0" w:oddHBand="0" w:evenHBand="0" w:firstRowFirstColumn="0" w:firstRowLastColumn="0" w:lastRowFirstColumn="0" w:lastRowLastColumn="0"/>
            </w:pPr>
          </w:p>
        </w:tc>
      </w:tr>
    </w:tbl>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10852"/>
      </w:tblGrid>
      <w:tr w:rsidR="00CF1A3B" w:rsidRPr="004F1138" w14:paraId="3BA9CA6B" w14:textId="77777777" w:rsidTr="005C3ED7">
        <w:tc>
          <w:tcPr>
            <w:tcW w:w="15388" w:type="dxa"/>
            <w:gridSpan w:val="2"/>
          </w:tcPr>
          <w:p w14:paraId="0E699687" w14:textId="77777777" w:rsidR="0020551D" w:rsidRDefault="0020551D" w:rsidP="004F1138">
            <w:pPr>
              <w:rPr>
                <w:rFonts w:cs="Arial"/>
                <w:b/>
                <w:sz w:val="24"/>
                <w:szCs w:val="24"/>
              </w:rPr>
            </w:pPr>
          </w:p>
          <w:p w14:paraId="4D18B7D9" w14:textId="1D27796A" w:rsidR="00CF1A3B" w:rsidRDefault="00811D20" w:rsidP="004F1138">
            <w:pPr>
              <w:rPr>
                <w:rFonts w:cs="Arial"/>
                <w:b/>
                <w:sz w:val="24"/>
                <w:szCs w:val="24"/>
              </w:rPr>
            </w:pPr>
            <w:r>
              <w:rPr>
                <w:rFonts w:cs="Arial"/>
                <w:b/>
                <w:sz w:val="24"/>
                <w:szCs w:val="24"/>
              </w:rPr>
              <w:t>Vejledning</w:t>
            </w:r>
            <w:r w:rsidR="004F1138" w:rsidRPr="004F1138">
              <w:rPr>
                <w:rFonts w:cs="Arial"/>
                <w:b/>
                <w:sz w:val="24"/>
                <w:szCs w:val="24"/>
              </w:rPr>
              <w:br/>
            </w:r>
          </w:p>
          <w:p w14:paraId="15ECE214" w14:textId="613E86ED" w:rsidR="006C2D0A" w:rsidRPr="004F1138" w:rsidRDefault="006C2D0A" w:rsidP="004F1138">
            <w:pPr>
              <w:rPr>
                <w:rFonts w:cs="Arial"/>
                <w:b/>
                <w:sz w:val="24"/>
                <w:szCs w:val="24"/>
              </w:rPr>
            </w:pPr>
          </w:p>
        </w:tc>
      </w:tr>
      <w:tr w:rsidR="006C2D0A" w14:paraId="7346729B" w14:textId="77777777" w:rsidTr="005C3ED7">
        <w:tc>
          <w:tcPr>
            <w:tcW w:w="4536" w:type="dxa"/>
            <w:tcBorders>
              <w:right w:val="single" w:sz="4" w:space="0" w:color="auto"/>
            </w:tcBorders>
          </w:tcPr>
          <w:p w14:paraId="00A9EF86" w14:textId="29A2D60F" w:rsidR="006C2D0A" w:rsidRPr="0034034A" w:rsidRDefault="00F02CD4" w:rsidP="004F1138">
            <w:pPr>
              <w:rPr>
                <w:rFonts w:cs="Arial"/>
                <w:b/>
              </w:rPr>
            </w:pPr>
            <w:r w:rsidRPr="0034034A">
              <w:rPr>
                <w:rFonts w:cs="Arial"/>
                <w:b/>
              </w:rPr>
              <w:t>Udvalgt</w:t>
            </w:r>
            <w:r w:rsidR="006C2D0A" w:rsidRPr="0034034A">
              <w:rPr>
                <w:rFonts w:cs="Arial"/>
                <w:b/>
              </w:rPr>
              <w:t xml:space="preserve"> </w:t>
            </w:r>
            <w:r w:rsidR="00811D20">
              <w:rPr>
                <w:rFonts w:cs="Arial"/>
                <w:b/>
              </w:rPr>
              <w:t>fokusområde</w:t>
            </w:r>
            <w:r w:rsidR="006C2D0A" w:rsidRPr="0034034A">
              <w:rPr>
                <w:rFonts w:cs="Arial"/>
                <w:b/>
              </w:rPr>
              <w:t>:</w:t>
            </w:r>
          </w:p>
          <w:p w14:paraId="12FE907E" w14:textId="55C84FCB" w:rsidR="006C2D0A" w:rsidRPr="002F1168" w:rsidRDefault="006C2D0A" w:rsidP="004F1138">
            <w:pPr>
              <w:rPr>
                <w:rFonts w:cs="Arial"/>
                <w:b/>
                <w:color w:val="FF0000"/>
              </w:rPr>
            </w:pPr>
          </w:p>
        </w:tc>
        <w:tc>
          <w:tcPr>
            <w:tcW w:w="10852" w:type="dxa"/>
            <w:tcBorders>
              <w:left w:val="single" w:sz="4" w:space="0" w:color="auto"/>
            </w:tcBorders>
          </w:tcPr>
          <w:p w14:paraId="3C0814E3" w14:textId="77777777" w:rsidR="00811D20" w:rsidRPr="00811D20" w:rsidRDefault="00811D20" w:rsidP="00811D20">
            <w:pPr>
              <w:rPr>
                <w:rFonts w:cs="Arial"/>
              </w:rPr>
            </w:pPr>
            <w:r w:rsidRPr="00811D20">
              <w:rPr>
                <w:rFonts w:cs="Arial"/>
              </w:rPr>
              <w:t>Hvilket specifikt mål fra: ”oprindelige mål for indsatsen i offentligt tilbud efter Barnets lov § 82” (jf. målgruppeafklaring fra PPR ved ansøgning om hjemmetræning) vil I arbejde med? </w:t>
            </w:r>
          </w:p>
          <w:p w14:paraId="1D1624B4" w14:textId="77777777" w:rsidR="00811D20" w:rsidRPr="00811D20" w:rsidRDefault="00811D20" w:rsidP="00811D20">
            <w:pPr>
              <w:rPr>
                <w:rFonts w:cs="Arial"/>
              </w:rPr>
            </w:pPr>
            <w:r w:rsidRPr="00811D20">
              <w:rPr>
                <w:rFonts w:cs="Arial"/>
              </w:rPr>
              <w:t>Efter 2 år vil der blive foretaget en faglig vurdering af, om der skal indhentes udtalelse fra institution/skole/SFO/klub således, at der herefter tages udgangspunkt i disse mål. </w:t>
            </w:r>
          </w:p>
          <w:p w14:paraId="4AF9FC07" w14:textId="6E5B9AE5" w:rsidR="0034034A" w:rsidRPr="0034034A" w:rsidRDefault="0034034A" w:rsidP="0034034A">
            <w:pPr>
              <w:rPr>
                <w:rFonts w:cs="Arial"/>
              </w:rPr>
            </w:pPr>
          </w:p>
        </w:tc>
      </w:tr>
      <w:tr w:rsidR="005C3ED7" w14:paraId="20A0931F" w14:textId="77777777" w:rsidTr="005C3ED7">
        <w:tc>
          <w:tcPr>
            <w:tcW w:w="4536" w:type="dxa"/>
            <w:tcBorders>
              <w:right w:val="single" w:sz="4" w:space="0" w:color="auto"/>
            </w:tcBorders>
          </w:tcPr>
          <w:p w14:paraId="7BC74AB3" w14:textId="77777777" w:rsidR="005C3ED7" w:rsidRPr="00FE7801" w:rsidRDefault="005C3ED7" w:rsidP="004F1138">
            <w:pPr>
              <w:rPr>
                <w:rFonts w:cs="Arial"/>
                <w:b/>
              </w:rPr>
            </w:pPr>
            <w:r w:rsidRPr="00FE7801">
              <w:rPr>
                <w:rFonts w:cs="Arial"/>
                <w:b/>
              </w:rPr>
              <w:t>Barnets aktuelle status:</w:t>
            </w:r>
          </w:p>
          <w:p w14:paraId="2789C172" w14:textId="77777777" w:rsidR="005C3ED7" w:rsidRPr="00FE7801" w:rsidRDefault="005C3ED7" w:rsidP="004F1138">
            <w:pPr>
              <w:rPr>
                <w:rFonts w:cs="Arial"/>
                <w:b/>
              </w:rPr>
            </w:pPr>
          </w:p>
        </w:tc>
        <w:tc>
          <w:tcPr>
            <w:tcW w:w="10852" w:type="dxa"/>
            <w:tcBorders>
              <w:left w:val="single" w:sz="4" w:space="0" w:color="auto"/>
            </w:tcBorders>
          </w:tcPr>
          <w:p w14:paraId="6ACEF52C" w14:textId="77777777" w:rsidR="005C3ED7" w:rsidRDefault="005C3ED7" w:rsidP="00CF1A3B">
            <w:pPr>
              <w:rPr>
                <w:rFonts w:cs="Arial"/>
              </w:rPr>
            </w:pPr>
            <w:r>
              <w:rPr>
                <w:rFonts w:cs="Arial"/>
              </w:rPr>
              <w:t>Hvad kan barnet nu set i forhold til det konkrete mål?</w:t>
            </w:r>
          </w:p>
        </w:tc>
      </w:tr>
      <w:tr w:rsidR="005C3ED7" w14:paraId="66BBFF93" w14:textId="77777777" w:rsidTr="005C3ED7">
        <w:tc>
          <w:tcPr>
            <w:tcW w:w="4536" w:type="dxa"/>
            <w:tcBorders>
              <w:right w:val="single" w:sz="4" w:space="0" w:color="auto"/>
            </w:tcBorders>
          </w:tcPr>
          <w:p w14:paraId="760F89C1" w14:textId="72DBE67D" w:rsidR="005C3ED7" w:rsidRPr="00FE7801" w:rsidRDefault="00811D20" w:rsidP="004F1138">
            <w:pPr>
              <w:rPr>
                <w:rFonts w:cs="Arial"/>
                <w:b/>
              </w:rPr>
            </w:pPr>
            <w:r>
              <w:rPr>
                <w:rFonts w:cs="Arial"/>
                <w:b/>
              </w:rPr>
              <w:t>Halvårligt</w:t>
            </w:r>
            <w:r w:rsidR="005C3ED7" w:rsidRPr="00FE7801">
              <w:rPr>
                <w:rFonts w:cs="Arial"/>
                <w:b/>
              </w:rPr>
              <w:t xml:space="preserve"> mål:</w:t>
            </w:r>
          </w:p>
          <w:p w14:paraId="4D24B73C" w14:textId="77777777" w:rsidR="005C3ED7" w:rsidRPr="00FE7801" w:rsidRDefault="005C3ED7" w:rsidP="004F1138">
            <w:pPr>
              <w:rPr>
                <w:rFonts w:cs="Arial"/>
                <w:b/>
              </w:rPr>
            </w:pPr>
          </w:p>
        </w:tc>
        <w:tc>
          <w:tcPr>
            <w:tcW w:w="10852" w:type="dxa"/>
            <w:tcBorders>
              <w:left w:val="single" w:sz="4" w:space="0" w:color="auto"/>
            </w:tcBorders>
          </w:tcPr>
          <w:p w14:paraId="14965809" w14:textId="77777777" w:rsidR="005C3ED7" w:rsidRDefault="005C3ED7" w:rsidP="00CF1A3B">
            <w:pPr>
              <w:rPr>
                <w:rFonts w:cs="Arial"/>
              </w:rPr>
            </w:pPr>
            <w:r>
              <w:rPr>
                <w:rFonts w:cs="Arial"/>
              </w:rPr>
              <w:t>Hvad er det konkrete mål? Hvad vil I opnå med træningen om ½ år?</w:t>
            </w:r>
          </w:p>
        </w:tc>
      </w:tr>
      <w:tr w:rsidR="005C3ED7" w14:paraId="3BC2FB2C" w14:textId="77777777" w:rsidTr="005C3ED7">
        <w:tc>
          <w:tcPr>
            <w:tcW w:w="4536" w:type="dxa"/>
            <w:tcBorders>
              <w:right w:val="single" w:sz="4" w:space="0" w:color="auto"/>
            </w:tcBorders>
          </w:tcPr>
          <w:p w14:paraId="55488DFB" w14:textId="58F96F69" w:rsidR="005C3ED7" w:rsidRDefault="005C3ED7" w:rsidP="004F1138">
            <w:pPr>
              <w:rPr>
                <w:rFonts w:cs="Arial"/>
                <w:b/>
              </w:rPr>
            </w:pPr>
            <w:r w:rsidRPr="00FE7801">
              <w:rPr>
                <w:rFonts w:cs="Arial"/>
                <w:b/>
              </w:rPr>
              <w:t>Formålet med det konkret</w:t>
            </w:r>
            <w:r w:rsidR="006C1D3A">
              <w:rPr>
                <w:rFonts w:cs="Arial"/>
                <w:b/>
              </w:rPr>
              <w:t>e</w:t>
            </w:r>
            <w:r w:rsidRPr="00FE7801">
              <w:rPr>
                <w:rFonts w:cs="Arial"/>
                <w:b/>
              </w:rPr>
              <w:t xml:space="preserve"> mål:</w:t>
            </w:r>
          </w:p>
          <w:p w14:paraId="5BB7D16C" w14:textId="35EA15D8" w:rsidR="004F7F00" w:rsidRDefault="004F7F00" w:rsidP="004F1138">
            <w:pPr>
              <w:rPr>
                <w:rFonts w:cs="Arial"/>
                <w:b/>
              </w:rPr>
            </w:pPr>
          </w:p>
          <w:p w14:paraId="7054D1BD" w14:textId="62408A9C" w:rsidR="004F7F00" w:rsidRPr="00FE7801" w:rsidRDefault="004F7F00" w:rsidP="004F1138">
            <w:pPr>
              <w:rPr>
                <w:rFonts w:cs="Arial"/>
                <w:b/>
              </w:rPr>
            </w:pPr>
            <w:r w:rsidRPr="004F7F00">
              <w:rPr>
                <w:rFonts w:cs="Arial"/>
                <w:b/>
              </w:rPr>
              <w:t xml:space="preserve">Hvilken metode arbejder I ud fra under dette udvalgte mål?  </w:t>
            </w:r>
          </w:p>
          <w:p w14:paraId="5B7BBF62" w14:textId="77777777" w:rsidR="005C3ED7" w:rsidRPr="00FE7801" w:rsidRDefault="005C3ED7" w:rsidP="004F1138">
            <w:pPr>
              <w:rPr>
                <w:rFonts w:cs="Arial"/>
                <w:b/>
              </w:rPr>
            </w:pPr>
          </w:p>
        </w:tc>
        <w:tc>
          <w:tcPr>
            <w:tcW w:w="10852" w:type="dxa"/>
            <w:tcBorders>
              <w:left w:val="single" w:sz="4" w:space="0" w:color="auto"/>
            </w:tcBorders>
          </w:tcPr>
          <w:p w14:paraId="1D8724CF" w14:textId="77777777" w:rsidR="005C3ED7" w:rsidRDefault="005C3ED7" w:rsidP="00CF1A3B">
            <w:pPr>
              <w:rPr>
                <w:rFonts w:cs="Arial"/>
              </w:rPr>
            </w:pPr>
            <w:r w:rsidRPr="00FE152C">
              <w:rPr>
                <w:rFonts w:cs="Arial"/>
              </w:rPr>
              <w:t>Hvad er hensigten med, at I har valgt det konkrete mål, set i forhold til barnets funktionsnedsættelse?</w:t>
            </w:r>
          </w:p>
          <w:p w14:paraId="4A85FDCF" w14:textId="77777777" w:rsidR="004F7F00" w:rsidRDefault="004F7F00" w:rsidP="00CF1A3B">
            <w:pPr>
              <w:rPr>
                <w:rFonts w:cs="Arial"/>
              </w:rPr>
            </w:pPr>
          </w:p>
          <w:p w14:paraId="3569ED57" w14:textId="6B0EF147" w:rsidR="004F7F00" w:rsidRDefault="004F7F00" w:rsidP="00CF1A3B">
            <w:pPr>
              <w:rPr>
                <w:rFonts w:cs="Arial"/>
              </w:rPr>
            </w:pPr>
            <w:r>
              <w:rPr>
                <w:rFonts w:cs="Arial"/>
              </w:rPr>
              <w:t>Hvilken metode har I valgt at arbejde ud fra under det udvalgte mål?</w:t>
            </w:r>
          </w:p>
        </w:tc>
      </w:tr>
      <w:tr w:rsidR="005C3ED7" w14:paraId="196AF73E" w14:textId="77777777" w:rsidTr="005C3ED7">
        <w:tc>
          <w:tcPr>
            <w:tcW w:w="4536" w:type="dxa"/>
            <w:tcBorders>
              <w:right w:val="single" w:sz="4" w:space="0" w:color="auto"/>
            </w:tcBorders>
          </w:tcPr>
          <w:p w14:paraId="1AF7D102" w14:textId="139D421F" w:rsidR="005C3ED7" w:rsidRPr="002F1168" w:rsidRDefault="005C3ED7" w:rsidP="00310F82">
            <w:pPr>
              <w:rPr>
                <w:rFonts w:cs="Arial"/>
                <w:b/>
                <w:color w:val="FF0000"/>
              </w:rPr>
            </w:pPr>
            <w:r w:rsidRPr="0034034A">
              <w:rPr>
                <w:rFonts w:cs="Arial"/>
                <w:b/>
              </w:rPr>
              <w:t>Konkrete øvelser via metoden</w:t>
            </w:r>
            <w:r w:rsidR="0034034A">
              <w:rPr>
                <w:rFonts w:cs="Arial"/>
                <w:b/>
              </w:rPr>
              <w:t>:</w:t>
            </w:r>
            <w:r w:rsidRPr="0034034A">
              <w:rPr>
                <w:rFonts w:cs="Arial"/>
                <w:b/>
              </w:rPr>
              <w:t xml:space="preserve"> </w:t>
            </w:r>
          </w:p>
          <w:p w14:paraId="3019F6A5" w14:textId="77777777" w:rsidR="005C3ED7" w:rsidRPr="002F1168" w:rsidRDefault="005C3ED7" w:rsidP="004F1138">
            <w:pPr>
              <w:rPr>
                <w:rFonts w:cs="Arial"/>
                <w:color w:val="FF0000"/>
              </w:rPr>
            </w:pPr>
          </w:p>
        </w:tc>
        <w:tc>
          <w:tcPr>
            <w:tcW w:w="10852" w:type="dxa"/>
            <w:tcBorders>
              <w:left w:val="single" w:sz="4" w:space="0" w:color="auto"/>
            </w:tcBorders>
          </w:tcPr>
          <w:p w14:paraId="3BE82635" w14:textId="540E9233" w:rsidR="005814B3" w:rsidRPr="0034034A" w:rsidRDefault="005814B3" w:rsidP="00CF1A3B">
            <w:pPr>
              <w:rPr>
                <w:rFonts w:cs="Arial"/>
              </w:rPr>
            </w:pPr>
            <w:r w:rsidRPr="0034034A">
              <w:rPr>
                <w:rFonts w:cs="Arial"/>
              </w:rPr>
              <w:t>Hvilken metode eller del af en metode anvendes til at opnå det konkrete mål?</w:t>
            </w:r>
          </w:p>
          <w:p w14:paraId="6F17E544" w14:textId="6AE059F6" w:rsidR="005C3ED7" w:rsidRPr="0034034A" w:rsidRDefault="005C3ED7" w:rsidP="00CF1A3B">
            <w:pPr>
              <w:rPr>
                <w:rFonts w:cs="Arial"/>
              </w:rPr>
            </w:pPr>
            <w:r w:rsidRPr="0034034A">
              <w:rPr>
                <w:rFonts w:cs="Arial"/>
              </w:rPr>
              <w:t>Beskrivelse af de konkrete øvelser via metoden/delmetoden; hvilken øvelse, hvordan og i hvor lang tid?</w:t>
            </w:r>
          </w:p>
          <w:p w14:paraId="02C34CEE" w14:textId="77777777" w:rsidR="005C3ED7" w:rsidRPr="0034034A" w:rsidRDefault="005C3ED7" w:rsidP="00CF1A3B">
            <w:pPr>
              <w:rPr>
                <w:rFonts w:cs="Arial"/>
              </w:rPr>
            </w:pPr>
          </w:p>
        </w:tc>
      </w:tr>
      <w:tr w:rsidR="005C3ED7" w14:paraId="710C9EDB" w14:textId="77777777" w:rsidTr="005C3ED7">
        <w:tc>
          <w:tcPr>
            <w:tcW w:w="4536" w:type="dxa"/>
            <w:tcBorders>
              <w:right w:val="single" w:sz="4" w:space="0" w:color="auto"/>
            </w:tcBorders>
          </w:tcPr>
          <w:p w14:paraId="379BC285" w14:textId="0770F615" w:rsidR="005C3ED7" w:rsidRPr="00FE7801" w:rsidRDefault="005C3ED7" w:rsidP="005C3ED7">
            <w:pPr>
              <w:rPr>
                <w:rFonts w:cs="Arial"/>
                <w:b/>
              </w:rPr>
            </w:pPr>
            <w:r w:rsidRPr="00FE7801">
              <w:rPr>
                <w:rFonts w:cs="Arial"/>
                <w:b/>
              </w:rPr>
              <w:t>Tidspunkt</w:t>
            </w:r>
            <w:r w:rsidR="0034034A">
              <w:rPr>
                <w:rFonts w:cs="Arial"/>
                <w:b/>
              </w:rPr>
              <w:t>:</w:t>
            </w:r>
          </w:p>
          <w:p w14:paraId="6D822D3F" w14:textId="77777777" w:rsidR="005C3ED7" w:rsidRPr="00FE7801" w:rsidRDefault="005C3ED7" w:rsidP="004F1138">
            <w:pPr>
              <w:rPr>
                <w:rFonts w:cs="Arial"/>
                <w:b/>
              </w:rPr>
            </w:pPr>
          </w:p>
        </w:tc>
        <w:tc>
          <w:tcPr>
            <w:tcW w:w="10852" w:type="dxa"/>
            <w:tcBorders>
              <w:left w:val="single" w:sz="4" w:space="0" w:color="auto"/>
            </w:tcBorders>
          </w:tcPr>
          <w:p w14:paraId="360ECE49" w14:textId="77777777" w:rsidR="005C3ED7" w:rsidRDefault="005C3ED7" w:rsidP="00CF1A3B">
            <w:pPr>
              <w:rPr>
                <w:rFonts w:cs="Arial"/>
              </w:rPr>
            </w:pPr>
            <w:r w:rsidRPr="00774CDC">
              <w:rPr>
                <w:rFonts w:cs="Arial"/>
              </w:rPr>
              <w:t>Hvornår vil I træne hver enkelt øvelse</w:t>
            </w:r>
            <w:r>
              <w:rPr>
                <w:rFonts w:cs="Arial"/>
              </w:rPr>
              <w:t>?</w:t>
            </w:r>
          </w:p>
        </w:tc>
      </w:tr>
      <w:tr w:rsidR="005C3ED7" w14:paraId="31A43E36" w14:textId="77777777" w:rsidTr="005C3ED7">
        <w:tc>
          <w:tcPr>
            <w:tcW w:w="4536" w:type="dxa"/>
            <w:tcBorders>
              <w:right w:val="single" w:sz="4" w:space="0" w:color="auto"/>
            </w:tcBorders>
          </w:tcPr>
          <w:p w14:paraId="0C373DAF" w14:textId="77777777" w:rsidR="005C3ED7" w:rsidRPr="00FE7801" w:rsidRDefault="005C3ED7" w:rsidP="005C3ED7">
            <w:pPr>
              <w:rPr>
                <w:rFonts w:cs="Arial"/>
                <w:b/>
              </w:rPr>
            </w:pPr>
            <w:r w:rsidRPr="00FE7801">
              <w:rPr>
                <w:rFonts w:cs="Arial"/>
                <w:b/>
              </w:rPr>
              <w:t>Træningsredskaber/udstyr:</w:t>
            </w:r>
          </w:p>
          <w:p w14:paraId="3E461B72" w14:textId="77777777" w:rsidR="005C3ED7" w:rsidRPr="00FE7801" w:rsidRDefault="005C3ED7" w:rsidP="005C3ED7">
            <w:pPr>
              <w:rPr>
                <w:rFonts w:cs="Arial"/>
                <w:b/>
              </w:rPr>
            </w:pPr>
          </w:p>
        </w:tc>
        <w:tc>
          <w:tcPr>
            <w:tcW w:w="10852" w:type="dxa"/>
            <w:tcBorders>
              <w:left w:val="single" w:sz="4" w:space="0" w:color="auto"/>
            </w:tcBorders>
          </w:tcPr>
          <w:p w14:paraId="2297B916" w14:textId="1C71C916" w:rsidR="005C3ED7" w:rsidRDefault="005C3ED7" w:rsidP="005C3ED7">
            <w:pPr>
              <w:rPr>
                <w:rFonts w:cs="Arial"/>
              </w:rPr>
            </w:pPr>
            <w:r w:rsidRPr="003C5049">
              <w:rPr>
                <w:rFonts w:cs="Arial"/>
              </w:rPr>
              <w:t xml:space="preserve">Hvilke redskaber </w:t>
            </w:r>
            <w:r>
              <w:rPr>
                <w:rFonts w:cs="Arial"/>
              </w:rPr>
              <w:t>er nødvendige for at kunne</w:t>
            </w:r>
            <w:r w:rsidRPr="003C5049">
              <w:rPr>
                <w:rFonts w:cs="Arial"/>
              </w:rPr>
              <w:t xml:space="preserve"> udføre</w:t>
            </w:r>
            <w:r>
              <w:rPr>
                <w:rFonts w:cs="Arial"/>
              </w:rPr>
              <w:t xml:space="preserve"> </w:t>
            </w:r>
            <w:r w:rsidRPr="003C5049">
              <w:rPr>
                <w:rFonts w:cs="Arial"/>
              </w:rPr>
              <w:t>den enkelte øvelse</w:t>
            </w:r>
            <w:r w:rsidR="00811D20">
              <w:rPr>
                <w:rFonts w:cs="Arial"/>
              </w:rPr>
              <w:t xml:space="preserve"> og hvordan anvendes redskabet i forhold til det konkrete mål?</w:t>
            </w:r>
          </w:p>
        </w:tc>
      </w:tr>
      <w:tr w:rsidR="005C3ED7" w14:paraId="212CCAA3" w14:textId="77777777" w:rsidTr="005C3ED7">
        <w:trPr>
          <w:trHeight w:val="80"/>
        </w:trPr>
        <w:tc>
          <w:tcPr>
            <w:tcW w:w="4536" w:type="dxa"/>
            <w:tcBorders>
              <w:right w:val="single" w:sz="4" w:space="0" w:color="auto"/>
            </w:tcBorders>
          </w:tcPr>
          <w:p w14:paraId="04F36075" w14:textId="77777777" w:rsidR="005C3ED7" w:rsidRDefault="005C3ED7" w:rsidP="005C3ED7">
            <w:pPr>
              <w:rPr>
                <w:rFonts w:cs="Arial"/>
                <w:b/>
              </w:rPr>
            </w:pPr>
            <w:r>
              <w:rPr>
                <w:rFonts w:cs="Arial"/>
                <w:b/>
              </w:rPr>
              <w:t>Dokumentation af indsats</w:t>
            </w:r>
          </w:p>
          <w:p w14:paraId="58793E66" w14:textId="77777777" w:rsidR="00AA17B7" w:rsidRDefault="00AA17B7" w:rsidP="005C3ED7">
            <w:pPr>
              <w:rPr>
                <w:rFonts w:cs="Arial"/>
                <w:b/>
              </w:rPr>
            </w:pPr>
          </w:p>
          <w:p w14:paraId="31DD46C0" w14:textId="77777777" w:rsidR="006A208B" w:rsidRDefault="006A208B" w:rsidP="005C3ED7">
            <w:pPr>
              <w:rPr>
                <w:rFonts w:cs="Arial"/>
                <w:b/>
              </w:rPr>
            </w:pPr>
          </w:p>
          <w:p w14:paraId="5DAD47E3" w14:textId="3746CAC2" w:rsidR="00AA17B7" w:rsidRPr="003C5049" w:rsidRDefault="00AA17B7" w:rsidP="005C3ED7">
            <w:pPr>
              <w:rPr>
                <w:rFonts w:cs="Arial"/>
              </w:rPr>
            </w:pPr>
            <w:r>
              <w:rPr>
                <w:rFonts w:cs="Arial"/>
                <w:b/>
              </w:rPr>
              <w:t>Ugeskema</w:t>
            </w:r>
          </w:p>
          <w:p w14:paraId="07C81CE2" w14:textId="77777777" w:rsidR="005C3ED7" w:rsidRPr="00FE7801" w:rsidRDefault="005C3ED7" w:rsidP="005C3ED7">
            <w:pPr>
              <w:rPr>
                <w:rFonts w:cs="Arial"/>
                <w:b/>
              </w:rPr>
            </w:pPr>
          </w:p>
        </w:tc>
        <w:tc>
          <w:tcPr>
            <w:tcW w:w="10852" w:type="dxa"/>
            <w:tcBorders>
              <w:left w:val="single" w:sz="4" w:space="0" w:color="auto"/>
            </w:tcBorders>
          </w:tcPr>
          <w:p w14:paraId="1AD6F9C0" w14:textId="77777777" w:rsidR="005C3ED7" w:rsidRDefault="005C3ED7" w:rsidP="005C3ED7">
            <w:pPr>
              <w:rPr>
                <w:rFonts w:cs="Arial"/>
              </w:rPr>
            </w:pPr>
            <w:r w:rsidRPr="003C5049">
              <w:rPr>
                <w:rFonts w:cs="Arial"/>
              </w:rPr>
              <w:t>Beskrivelse af, hvordan I vil dokumentere effekten af den enkelte øvelse</w:t>
            </w:r>
            <w:r w:rsidR="00811D20">
              <w:rPr>
                <w:rFonts w:cs="Arial"/>
              </w:rPr>
              <w:t xml:space="preserve"> Evt. ved fremvisning af </w:t>
            </w:r>
            <w:proofErr w:type="spellStart"/>
            <w:r w:rsidR="00811D20">
              <w:rPr>
                <w:rFonts w:cs="Arial"/>
              </w:rPr>
              <w:t>log-bog</w:t>
            </w:r>
            <w:proofErr w:type="spellEnd"/>
            <w:r w:rsidR="00811D20">
              <w:rPr>
                <w:rFonts w:cs="Arial"/>
              </w:rPr>
              <w:t xml:space="preserve">, video af hjemmetræningen mv. </w:t>
            </w:r>
          </w:p>
          <w:p w14:paraId="2FE08292" w14:textId="77777777" w:rsidR="00AA17B7" w:rsidRDefault="00AA17B7" w:rsidP="005C3ED7">
            <w:pPr>
              <w:rPr>
                <w:rFonts w:cs="Arial"/>
              </w:rPr>
            </w:pPr>
          </w:p>
          <w:p w14:paraId="2308BC4E" w14:textId="67323D99" w:rsidR="00AA17B7" w:rsidRDefault="006A208B" w:rsidP="005C3ED7">
            <w:pPr>
              <w:rPr>
                <w:rFonts w:cs="Arial"/>
              </w:rPr>
            </w:pPr>
            <w:r>
              <w:rPr>
                <w:rFonts w:cs="Arial"/>
              </w:rPr>
              <w:t xml:space="preserve">Hvordan ser barnets hverdag ud, når der hjemmetrænes i hverdagen. Angiv hvordan hjemmetræningen placeres. Der vil blive taget højde for afvigelse på baggrund af barnets motivation og dagsform, mv. </w:t>
            </w:r>
          </w:p>
        </w:tc>
      </w:tr>
    </w:tbl>
    <w:p w14:paraId="4E66A1EF" w14:textId="77777777" w:rsidR="000E6EF1" w:rsidRDefault="000E6EF1">
      <w:pPr>
        <w:rPr>
          <w:rFonts w:cs="Arial"/>
        </w:rPr>
      </w:pPr>
    </w:p>
    <w:p w14:paraId="525F3C0B" w14:textId="77777777" w:rsidR="000E6EF1" w:rsidRDefault="000E6EF1">
      <w:pPr>
        <w:rPr>
          <w:rFonts w:cs="Arial"/>
        </w:rPr>
      </w:pPr>
    </w:p>
    <w:p w14:paraId="5303CB12" w14:textId="77777777" w:rsidR="009620DD" w:rsidRDefault="009620DD" w:rsidP="00413E55">
      <w:pPr>
        <w:rPr>
          <w:rFonts w:cs="Arial"/>
          <w:b/>
          <w:u w:val="single"/>
        </w:rPr>
      </w:pPr>
      <w:bookmarkStart w:id="0" w:name="_Hlk529345210"/>
      <w:r>
        <w:rPr>
          <w:rFonts w:cs="Arial"/>
          <w:b/>
          <w:u w:val="single"/>
        </w:rPr>
        <w:br/>
      </w:r>
    </w:p>
    <w:p w14:paraId="2F1D7181" w14:textId="77777777" w:rsidR="009620DD" w:rsidRDefault="009620DD">
      <w:pPr>
        <w:rPr>
          <w:rFonts w:cs="Arial"/>
          <w:b/>
          <w:u w:val="single"/>
        </w:rPr>
      </w:pPr>
      <w:r>
        <w:rPr>
          <w:rFonts w:cs="Arial"/>
          <w:b/>
          <w:u w:val="single"/>
        </w:rPr>
        <w:br w:type="page"/>
      </w:r>
    </w:p>
    <w:p w14:paraId="719754C2" w14:textId="5392503F" w:rsidR="00600ECF" w:rsidRPr="00811D20" w:rsidRDefault="00600ECF" w:rsidP="00413E55">
      <w:pPr>
        <w:rPr>
          <w:rFonts w:cs="Arial"/>
        </w:rPr>
      </w:pPr>
      <w:r w:rsidRPr="00600ECF">
        <w:rPr>
          <w:rFonts w:cs="Arial"/>
          <w:b/>
          <w:u w:val="single"/>
        </w:rPr>
        <w:t xml:space="preserve">Vejledning til udfyldelse af </w:t>
      </w:r>
      <w:r w:rsidR="00571E2C">
        <w:rPr>
          <w:rFonts w:cs="Arial"/>
          <w:b/>
          <w:u w:val="single"/>
        </w:rPr>
        <w:t>tids- og faseplan</w:t>
      </w:r>
      <w:r w:rsidRPr="000771F3">
        <w:rPr>
          <w:rFonts w:cs="Arial"/>
        </w:rPr>
        <w:t>:</w:t>
      </w:r>
    </w:p>
    <w:p w14:paraId="559B843F" w14:textId="15BA778A" w:rsidR="0053027A" w:rsidRDefault="0053027A" w:rsidP="0053027A">
      <w:r>
        <w:t xml:space="preserve">Formålet med </w:t>
      </w:r>
      <w:r w:rsidR="00571E2C">
        <w:t>tids- og faseplan</w:t>
      </w:r>
      <w:r>
        <w:t xml:space="preserve">en er, at I kan dokumentere, at hjemmetræningen af jeres barn, med den valgte metode, har en effekt på jeres barns udvikling. </w:t>
      </w:r>
      <w:r w:rsidR="00571E2C">
        <w:t>Tids- og faseplan</w:t>
      </w:r>
      <w:r>
        <w:t>en skal beskrive de konkrete mål, I vil opnå med jeres barn om</w:t>
      </w:r>
      <w:r w:rsidR="004B039C">
        <w:t xml:space="preserve"> </w:t>
      </w:r>
      <w:r>
        <w:t xml:space="preserve">½ år, ud fra den valgte metode. </w:t>
      </w:r>
      <w:r w:rsidR="000633C9">
        <w:t xml:space="preserve">Målene skal tage udgangspunkt i det overordnede mål med hjemmetræningen, som er fastsat af Pædagogisk Afdeling. </w:t>
      </w:r>
      <w:r>
        <w:t>Målene skal understøtte jeres barns trivsel og udvikling, hvorfor effekten skal dokumenteres at være mindst lige så god, som hvis jeres barn fik træningen i sit dagtilbud.</w:t>
      </w:r>
    </w:p>
    <w:p w14:paraId="4A2D42C6" w14:textId="77777777" w:rsidR="0053027A" w:rsidRDefault="0053027A" w:rsidP="008A3BD2"/>
    <w:p w14:paraId="45677042" w14:textId="3640F66D" w:rsidR="006C24DC" w:rsidRDefault="008A3BD2" w:rsidP="008A3BD2">
      <w:r>
        <w:t xml:space="preserve">I </w:t>
      </w:r>
      <w:r w:rsidR="00571E2C">
        <w:t>tids- og faseplan</w:t>
      </w:r>
      <w:r>
        <w:t xml:space="preserve">en skal det fremgå, hvornår </w:t>
      </w:r>
      <w:r w:rsidRPr="0053027A">
        <w:rPr>
          <w:u w:val="single"/>
        </w:rPr>
        <w:t>den formelle træning</w:t>
      </w:r>
      <w:r>
        <w:t xml:space="preserve"> af jeres barn foregår. Ofte vil den anvendte metode blive en naturlig del af jeres hverdag, og I vil således benytte flere af elementerne fra træningen, når I er sammen med jeres barn på alle tidspunkter af dagen. For at I kan dokumentere en effekt af træningen skal I dog kunne angive, hvornår selve </w:t>
      </w:r>
      <w:r w:rsidRPr="00387E4F">
        <w:rPr>
          <w:u w:val="single"/>
        </w:rPr>
        <w:t>træningen</w:t>
      </w:r>
      <w:r>
        <w:t xml:space="preserve"> </w:t>
      </w:r>
      <w:proofErr w:type="gramStart"/>
      <w:r w:rsidR="006C24DC">
        <w:t>pågår</w:t>
      </w:r>
      <w:proofErr w:type="gramEnd"/>
      <w:r>
        <w:t xml:space="preserve"> – med tidsangivelse i </w:t>
      </w:r>
      <w:r w:rsidR="00571E2C">
        <w:t>tids- og faseplan</w:t>
      </w:r>
      <w:r>
        <w:t xml:space="preserve">en – altså </w:t>
      </w:r>
      <w:r w:rsidRPr="00387E4F">
        <w:rPr>
          <w:u w:val="single"/>
        </w:rPr>
        <w:t>den formelle træning</w:t>
      </w:r>
      <w:r>
        <w:t xml:space="preserve">. </w:t>
      </w:r>
    </w:p>
    <w:p w14:paraId="2C4A7503" w14:textId="77777777" w:rsidR="006C24DC" w:rsidRDefault="006C24DC" w:rsidP="008A3BD2"/>
    <w:p w14:paraId="3F77B02F" w14:textId="6236F486" w:rsidR="008A3BD2" w:rsidRDefault="006C24DC" w:rsidP="008A3BD2">
      <w:r>
        <w:t xml:space="preserve">I </w:t>
      </w:r>
      <w:r w:rsidR="00571E2C">
        <w:t>tids- og faseplan</w:t>
      </w:r>
      <w:r>
        <w:t xml:space="preserve">en skal barnets aktuelle status som det første noteres. </w:t>
      </w:r>
      <w:r w:rsidR="008A3BD2">
        <w:t xml:space="preserve">Det er også </w:t>
      </w:r>
      <w:r>
        <w:t>her</w:t>
      </w:r>
      <w:r w:rsidR="008A3BD2">
        <w:t>, det skal fremgå, hvilke(n) øvelse(r) I udfører for at opnå jeres konkrete opstillede mål for træningen.</w:t>
      </w:r>
    </w:p>
    <w:p w14:paraId="6DAEC879" w14:textId="77777777" w:rsidR="008A3BD2" w:rsidRDefault="008A3BD2" w:rsidP="008A3BD2"/>
    <w:p w14:paraId="654DBC25" w14:textId="77777777" w:rsidR="00600ECF" w:rsidRDefault="00600ECF" w:rsidP="00600ECF">
      <w:pPr>
        <w:spacing w:after="120" w:line="240" w:lineRule="auto"/>
        <w:contextualSpacing/>
      </w:pPr>
      <w:r>
        <w:t>Målene skal være konkrete, specifikke og målbare over tid. Man kan med fordel tage udgangspunkt i SMART-metoden:</w:t>
      </w:r>
    </w:p>
    <w:p w14:paraId="7237D0BF" w14:textId="77777777" w:rsidR="00600ECF" w:rsidRDefault="00600ECF" w:rsidP="00600ECF">
      <w:pPr>
        <w:pStyle w:val="Default"/>
        <w:numPr>
          <w:ilvl w:val="0"/>
          <w:numId w:val="2"/>
        </w:numPr>
        <w:spacing w:after="120"/>
        <w:contextualSpacing/>
      </w:pPr>
      <w:r w:rsidRPr="00A908EE">
        <w:rPr>
          <w:b/>
          <w:sz w:val="20"/>
          <w:szCs w:val="20"/>
        </w:rPr>
        <w:t>S</w:t>
      </w:r>
      <w:r w:rsidRPr="00A908EE">
        <w:rPr>
          <w:sz w:val="20"/>
          <w:szCs w:val="20"/>
        </w:rPr>
        <w:t>pecifikke: Målene skal være formu</w:t>
      </w:r>
      <w:r w:rsidRPr="00A908EE">
        <w:rPr>
          <w:sz w:val="20"/>
          <w:szCs w:val="20"/>
        </w:rPr>
        <w:softHyphen/>
        <w:t>leret så specifikt og konkret, at det er tydeligt, hvad der skal være opfyldt, for at målet er nået.</w:t>
      </w:r>
    </w:p>
    <w:p w14:paraId="62503282" w14:textId="77777777" w:rsidR="00600ECF" w:rsidRPr="0032202F" w:rsidRDefault="00600ECF" w:rsidP="00600ECF">
      <w:pPr>
        <w:pStyle w:val="Default"/>
        <w:numPr>
          <w:ilvl w:val="0"/>
          <w:numId w:val="2"/>
        </w:numPr>
        <w:spacing w:after="120"/>
        <w:contextualSpacing/>
      </w:pPr>
      <w:r w:rsidRPr="00A908EE">
        <w:rPr>
          <w:b/>
          <w:sz w:val="20"/>
          <w:szCs w:val="20"/>
        </w:rPr>
        <w:t>M</w:t>
      </w:r>
      <w:r w:rsidRPr="00A908EE">
        <w:rPr>
          <w:sz w:val="20"/>
          <w:szCs w:val="20"/>
        </w:rPr>
        <w:t>ålbare: Det skal være muligt at måle, om målene er nået med tilgæn</w:t>
      </w:r>
      <w:r w:rsidRPr="00A908EE">
        <w:rPr>
          <w:sz w:val="20"/>
          <w:szCs w:val="20"/>
        </w:rPr>
        <w:softHyphen/>
        <w:t xml:space="preserve">gelige målemetoder. </w:t>
      </w:r>
    </w:p>
    <w:p w14:paraId="39AEA0A2" w14:textId="77777777" w:rsidR="00600ECF" w:rsidRDefault="00600ECF" w:rsidP="00600ECF">
      <w:pPr>
        <w:pStyle w:val="Default"/>
        <w:numPr>
          <w:ilvl w:val="0"/>
          <w:numId w:val="2"/>
        </w:numPr>
        <w:spacing w:after="120"/>
        <w:contextualSpacing/>
        <w:rPr>
          <w:sz w:val="20"/>
          <w:szCs w:val="20"/>
        </w:rPr>
      </w:pPr>
      <w:r w:rsidRPr="0032202F">
        <w:rPr>
          <w:b/>
          <w:bCs/>
          <w:sz w:val="20"/>
          <w:szCs w:val="20"/>
        </w:rPr>
        <w:t>A</w:t>
      </w:r>
      <w:r w:rsidRPr="0032202F">
        <w:rPr>
          <w:bCs/>
          <w:sz w:val="20"/>
          <w:szCs w:val="20"/>
        </w:rPr>
        <w:t>ccepterede: M</w:t>
      </w:r>
      <w:r>
        <w:rPr>
          <w:sz w:val="20"/>
          <w:szCs w:val="20"/>
        </w:rPr>
        <w:t xml:space="preserve">ålene skal opleves som vigtige, relevante og accepterede. </w:t>
      </w:r>
    </w:p>
    <w:p w14:paraId="7B5546E8" w14:textId="77777777" w:rsidR="00600ECF" w:rsidRDefault="00600ECF" w:rsidP="00600ECF">
      <w:pPr>
        <w:pStyle w:val="Default"/>
        <w:numPr>
          <w:ilvl w:val="0"/>
          <w:numId w:val="2"/>
        </w:numPr>
        <w:spacing w:after="120"/>
        <w:contextualSpacing/>
        <w:rPr>
          <w:sz w:val="20"/>
          <w:szCs w:val="20"/>
        </w:rPr>
      </w:pPr>
      <w:r w:rsidRPr="0032202F">
        <w:rPr>
          <w:b/>
          <w:bCs/>
          <w:sz w:val="20"/>
          <w:szCs w:val="20"/>
        </w:rPr>
        <w:t>R</w:t>
      </w:r>
      <w:r w:rsidRPr="0032202F">
        <w:rPr>
          <w:bCs/>
          <w:sz w:val="20"/>
          <w:szCs w:val="20"/>
        </w:rPr>
        <w:t>ealistiske</w:t>
      </w:r>
      <w:r>
        <w:rPr>
          <w:bCs/>
          <w:sz w:val="20"/>
          <w:szCs w:val="20"/>
        </w:rPr>
        <w:t>:</w:t>
      </w:r>
      <w:r w:rsidRPr="0032202F">
        <w:rPr>
          <w:bCs/>
          <w:sz w:val="20"/>
          <w:szCs w:val="20"/>
        </w:rPr>
        <w:t xml:space="preserve"> </w:t>
      </w:r>
      <w:r>
        <w:rPr>
          <w:bCs/>
          <w:sz w:val="20"/>
          <w:szCs w:val="20"/>
        </w:rPr>
        <w:t>M</w:t>
      </w:r>
      <w:r>
        <w:rPr>
          <w:sz w:val="20"/>
          <w:szCs w:val="20"/>
        </w:rPr>
        <w:t>ålene skal være rea</w:t>
      </w:r>
      <w:r>
        <w:rPr>
          <w:sz w:val="20"/>
          <w:szCs w:val="20"/>
        </w:rPr>
        <w:softHyphen/>
        <w:t xml:space="preserve">listisk opnåelige indenfor den angivne tidsramme. </w:t>
      </w:r>
    </w:p>
    <w:p w14:paraId="118E2D3E" w14:textId="77777777" w:rsidR="00600ECF" w:rsidRPr="0032202F" w:rsidRDefault="00600ECF" w:rsidP="00600ECF">
      <w:pPr>
        <w:pStyle w:val="Default"/>
        <w:numPr>
          <w:ilvl w:val="0"/>
          <w:numId w:val="2"/>
        </w:numPr>
        <w:spacing w:after="120"/>
        <w:contextualSpacing/>
        <w:rPr>
          <w:sz w:val="20"/>
          <w:szCs w:val="20"/>
        </w:rPr>
      </w:pPr>
      <w:r w:rsidRPr="0032202F">
        <w:rPr>
          <w:b/>
          <w:bCs/>
          <w:sz w:val="20"/>
          <w:szCs w:val="20"/>
        </w:rPr>
        <w:t>T</w:t>
      </w:r>
      <w:r w:rsidRPr="0032202F">
        <w:rPr>
          <w:bCs/>
          <w:sz w:val="20"/>
          <w:szCs w:val="20"/>
        </w:rPr>
        <w:t>idsbestemte</w:t>
      </w:r>
      <w:r>
        <w:rPr>
          <w:bCs/>
          <w:sz w:val="20"/>
          <w:szCs w:val="20"/>
        </w:rPr>
        <w:t>:</w:t>
      </w:r>
      <w:r w:rsidRPr="0032202F">
        <w:rPr>
          <w:bCs/>
          <w:sz w:val="20"/>
          <w:szCs w:val="20"/>
        </w:rPr>
        <w:t xml:space="preserve"> </w:t>
      </w:r>
      <w:r>
        <w:rPr>
          <w:bCs/>
          <w:sz w:val="20"/>
          <w:szCs w:val="20"/>
        </w:rPr>
        <w:t>D</w:t>
      </w:r>
      <w:r>
        <w:rPr>
          <w:sz w:val="20"/>
          <w:szCs w:val="20"/>
        </w:rPr>
        <w:t xml:space="preserve">er skal være fastsat en tydelig tidsramme for arbejdet med målene. </w:t>
      </w:r>
    </w:p>
    <w:bookmarkEnd w:id="0"/>
    <w:p w14:paraId="166A59D9" w14:textId="77777777" w:rsidR="00FC4A3F" w:rsidRDefault="00FC4A3F" w:rsidP="00FC4A3F"/>
    <w:p w14:paraId="0905A7C3" w14:textId="08B48B6E" w:rsidR="00FC4A3F" w:rsidRDefault="00FC4A3F" w:rsidP="00FC4A3F">
      <w:r>
        <w:t xml:space="preserve">Skemaet er bygget op således, at der i udgangspunktet er plads til, at I kan udfylde for </w:t>
      </w:r>
      <w:r w:rsidR="004B039C">
        <w:t>4</w:t>
      </w:r>
      <w:r>
        <w:t xml:space="preserve"> forskellige </w:t>
      </w:r>
      <w:r w:rsidR="0034034A">
        <w:t>udvalgte mål</w:t>
      </w:r>
      <w:r>
        <w:t xml:space="preserve">. </w:t>
      </w:r>
      <w:proofErr w:type="gramStart"/>
      <w:r>
        <w:t>Såfremt</w:t>
      </w:r>
      <w:proofErr w:type="gramEnd"/>
      <w:r>
        <w:t xml:space="preserve"> I har behov for flere</w:t>
      </w:r>
      <w:r w:rsidR="0034034A">
        <w:t xml:space="preserve"> eller </w:t>
      </w:r>
      <w:r>
        <w:t>færre</w:t>
      </w:r>
      <w:r w:rsidR="0034034A">
        <w:t xml:space="preserve"> udvalgte mål</w:t>
      </w:r>
      <w:r>
        <w:t>, så tilføj</w:t>
      </w:r>
      <w:r w:rsidR="0034034A">
        <w:t xml:space="preserve"> eller </w:t>
      </w:r>
      <w:r>
        <w:t>slet</w:t>
      </w:r>
      <w:r w:rsidR="0034034A">
        <w:t xml:space="preserve"> gerne</w:t>
      </w:r>
      <w:r>
        <w:t xml:space="preserve">. </w:t>
      </w:r>
    </w:p>
    <w:p w14:paraId="390193B8" w14:textId="77777777" w:rsidR="00600ECF" w:rsidRDefault="00600ECF" w:rsidP="00413E55">
      <w:pPr>
        <w:rPr>
          <w:rFonts w:cs="Arial"/>
        </w:rPr>
      </w:pPr>
    </w:p>
    <w:p w14:paraId="6EF3D3D2" w14:textId="36E92E0E" w:rsidR="006A208B" w:rsidRPr="00746E8E" w:rsidRDefault="006A208B" w:rsidP="00413E55">
      <w:pPr>
        <w:rPr>
          <w:rFonts w:cs="Arial"/>
        </w:rPr>
      </w:pPr>
      <w:r>
        <w:rPr>
          <w:rFonts w:cs="Arial"/>
        </w:rPr>
        <w:t xml:space="preserve">Skemaet er bygget op i farverkoder, således det tydeligt fremgår, om det er forældrene eller det tværfaglige hjemmetræningsteam, der skal udfylde felterne. Lyserød farvekode skal udfylde af forældre og beige farvekode skal udfyldes af det tværfaglige hjemmetræningsteam. </w:t>
      </w:r>
    </w:p>
    <w:sectPr w:rsidR="006A208B" w:rsidRPr="00746E8E" w:rsidSect="00FE152C">
      <w:headerReference w:type="default" r:id="rId11"/>
      <w:footerReference w:type="default" r:id="rId12"/>
      <w:pgSz w:w="16838" w:h="11906" w:orient="landscape"/>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8CFAC7" w14:textId="77777777" w:rsidR="00C8793E" w:rsidRDefault="00C8793E" w:rsidP="005A4286">
      <w:pPr>
        <w:spacing w:line="240" w:lineRule="auto"/>
      </w:pPr>
      <w:r>
        <w:separator/>
      </w:r>
    </w:p>
  </w:endnote>
  <w:endnote w:type="continuationSeparator" w:id="0">
    <w:p w14:paraId="4FB64E8B" w14:textId="77777777" w:rsidR="00C8793E" w:rsidRDefault="00C8793E" w:rsidP="005A428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3179337"/>
      <w:docPartObj>
        <w:docPartGallery w:val="Page Numbers (Bottom of Page)"/>
        <w:docPartUnique/>
      </w:docPartObj>
    </w:sdtPr>
    <w:sdtEndPr/>
    <w:sdtContent>
      <w:p w14:paraId="135329BF" w14:textId="77777777" w:rsidR="005A4286" w:rsidRDefault="005A4286">
        <w:pPr>
          <w:pStyle w:val="Sidefod"/>
          <w:jc w:val="center"/>
        </w:pPr>
        <w:r>
          <w:fldChar w:fldCharType="begin"/>
        </w:r>
        <w:r>
          <w:instrText>PAGE   \* MERGEFORMAT</w:instrText>
        </w:r>
        <w:r>
          <w:fldChar w:fldCharType="separate"/>
        </w:r>
        <w:r w:rsidR="00EC0B17">
          <w:rPr>
            <w:noProof/>
          </w:rPr>
          <w:t>3</w:t>
        </w:r>
        <w:r>
          <w:fldChar w:fldCharType="end"/>
        </w:r>
      </w:p>
    </w:sdtContent>
  </w:sdt>
  <w:p w14:paraId="78753011" w14:textId="77777777" w:rsidR="005A4286" w:rsidRDefault="005A4286">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EC6BED" w14:textId="77777777" w:rsidR="00C8793E" w:rsidRDefault="00C8793E" w:rsidP="005A4286">
      <w:pPr>
        <w:spacing w:line="240" w:lineRule="auto"/>
      </w:pPr>
      <w:r>
        <w:separator/>
      </w:r>
    </w:p>
  </w:footnote>
  <w:footnote w:type="continuationSeparator" w:id="0">
    <w:p w14:paraId="62AC08D9" w14:textId="77777777" w:rsidR="00C8793E" w:rsidRDefault="00C8793E" w:rsidP="005A428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8CD64F" w14:textId="14758CD6" w:rsidR="005A4286" w:rsidRPr="0072213B" w:rsidRDefault="00571E2C" w:rsidP="005A4286">
    <w:pPr>
      <w:pStyle w:val="Sidehoved"/>
      <w:rPr>
        <w:b/>
      </w:rPr>
    </w:pPr>
    <w:bookmarkStart w:id="1" w:name="_Hlk529344975"/>
    <w:r>
      <w:rPr>
        <w:b/>
      </w:rPr>
      <w:t>Tids- og faseplan</w:t>
    </w:r>
    <w:r w:rsidR="005A4286">
      <w:rPr>
        <w:b/>
      </w:rPr>
      <w:t xml:space="preserve"> for</w:t>
    </w:r>
    <w:r w:rsidR="005A4286" w:rsidRPr="0072213B">
      <w:rPr>
        <w:b/>
      </w:rPr>
      <w:t xml:space="preserve"> hjemmetræning</w:t>
    </w:r>
  </w:p>
  <w:p w14:paraId="12064DB9" w14:textId="77777777" w:rsidR="005A4286" w:rsidRDefault="005A4286" w:rsidP="005A4286">
    <w:pPr>
      <w:pStyle w:val="Sidehoved"/>
    </w:pPr>
  </w:p>
  <w:p w14:paraId="16E06E74" w14:textId="77777777" w:rsidR="005A4286" w:rsidRDefault="005A4286" w:rsidP="005A4286">
    <w:pPr>
      <w:pStyle w:val="Sidehoved"/>
    </w:pPr>
    <w:r>
      <w:t>Barnets navn og cpr.nr.:</w:t>
    </w:r>
  </w:p>
  <w:bookmarkEnd w:id="1"/>
  <w:p w14:paraId="3AFA0D1E" w14:textId="77777777" w:rsidR="005A4286" w:rsidRDefault="005A4286" w:rsidP="005A4286">
    <w:pPr>
      <w:pStyle w:val="Sidehoved"/>
    </w:pPr>
  </w:p>
  <w:p w14:paraId="25D5FB7C" w14:textId="77777777" w:rsidR="005A4286" w:rsidRDefault="005A4286">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883BAF"/>
    <w:multiLevelType w:val="hybridMultilevel"/>
    <w:tmpl w:val="F0DE21D4"/>
    <w:lvl w:ilvl="0" w:tplc="A4108968">
      <w:numFmt w:val="bullet"/>
      <w:lvlText w:val="-"/>
      <w:lvlJc w:val="left"/>
      <w:pPr>
        <w:ind w:left="720" w:hanging="360"/>
      </w:pPr>
      <w:rPr>
        <w:rFonts w:ascii="Arial" w:eastAsiaTheme="minorHAnsi"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430F5EBB"/>
    <w:multiLevelType w:val="hybridMultilevel"/>
    <w:tmpl w:val="996A25B2"/>
    <w:lvl w:ilvl="0" w:tplc="4BC89E9E">
      <w:numFmt w:val="bullet"/>
      <w:lvlText w:val="-"/>
      <w:lvlJc w:val="left"/>
      <w:pPr>
        <w:ind w:left="720" w:hanging="360"/>
      </w:pPr>
      <w:rPr>
        <w:rFonts w:ascii="Arial" w:eastAsiaTheme="minorHAnsi"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62081DDF"/>
    <w:multiLevelType w:val="hybridMultilevel"/>
    <w:tmpl w:val="A9B4CB8C"/>
    <w:lvl w:ilvl="0" w:tplc="4B78C016">
      <w:numFmt w:val="bullet"/>
      <w:lvlText w:val="-"/>
      <w:lvlJc w:val="left"/>
      <w:pPr>
        <w:ind w:left="720" w:hanging="360"/>
      </w:pPr>
      <w:rPr>
        <w:rFonts w:ascii="Arial" w:eastAsiaTheme="minorHAnsi" w:hAnsi="Arial" w:cs="Arial" w:hint="default"/>
        <w:b/>
        <w:sz w:val="20"/>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695181660">
    <w:abstractNumId w:val="1"/>
  </w:num>
  <w:num w:numId="2" w16cid:durableId="1255169556">
    <w:abstractNumId w:val="2"/>
  </w:num>
  <w:num w:numId="3" w16cid:durableId="563237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1304"/>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541F"/>
    <w:rsid w:val="00002B8D"/>
    <w:rsid w:val="00010EC3"/>
    <w:rsid w:val="00015291"/>
    <w:rsid w:val="000176CA"/>
    <w:rsid w:val="000419BA"/>
    <w:rsid w:val="00041AC3"/>
    <w:rsid w:val="000425C4"/>
    <w:rsid w:val="0004418F"/>
    <w:rsid w:val="00044DEB"/>
    <w:rsid w:val="00055A7F"/>
    <w:rsid w:val="00056090"/>
    <w:rsid w:val="00057990"/>
    <w:rsid w:val="000633C9"/>
    <w:rsid w:val="0007042E"/>
    <w:rsid w:val="000725BB"/>
    <w:rsid w:val="0007410B"/>
    <w:rsid w:val="000771F3"/>
    <w:rsid w:val="0008208F"/>
    <w:rsid w:val="00083BF0"/>
    <w:rsid w:val="00093DBC"/>
    <w:rsid w:val="000941B8"/>
    <w:rsid w:val="000954FA"/>
    <w:rsid w:val="00097CCC"/>
    <w:rsid w:val="000A51AA"/>
    <w:rsid w:val="000B6592"/>
    <w:rsid w:val="000B6B82"/>
    <w:rsid w:val="000C11E5"/>
    <w:rsid w:val="000C2509"/>
    <w:rsid w:val="000C3457"/>
    <w:rsid w:val="000D4016"/>
    <w:rsid w:val="000D6837"/>
    <w:rsid w:val="000E0720"/>
    <w:rsid w:val="000E6EF1"/>
    <w:rsid w:val="000E72EA"/>
    <w:rsid w:val="000E7EA8"/>
    <w:rsid w:val="000F0C78"/>
    <w:rsid w:val="000F38DA"/>
    <w:rsid w:val="000F65B3"/>
    <w:rsid w:val="00106579"/>
    <w:rsid w:val="00113903"/>
    <w:rsid w:val="001144E1"/>
    <w:rsid w:val="00120152"/>
    <w:rsid w:val="00127021"/>
    <w:rsid w:val="0013259C"/>
    <w:rsid w:val="00132D3F"/>
    <w:rsid w:val="00133112"/>
    <w:rsid w:val="0014000D"/>
    <w:rsid w:val="00141F8C"/>
    <w:rsid w:val="00151B06"/>
    <w:rsid w:val="00155C67"/>
    <w:rsid w:val="00160268"/>
    <w:rsid w:val="00162D69"/>
    <w:rsid w:val="001664DE"/>
    <w:rsid w:val="0017283E"/>
    <w:rsid w:val="00176EF7"/>
    <w:rsid w:val="0018299A"/>
    <w:rsid w:val="00185D65"/>
    <w:rsid w:val="00186A6A"/>
    <w:rsid w:val="001912D1"/>
    <w:rsid w:val="00195C3D"/>
    <w:rsid w:val="0019716B"/>
    <w:rsid w:val="001A122A"/>
    <w:rsid w:val="001A3838"/>
    <w:rsid w:val="001B159B"/>
    <w:rsid w:val="001B172C"/>
    <w:rsid w:val="001B2A04"/>
    <w:rsid w:val="001B4D91"/>
    <w:rsid w:val="001B6A23"/>
    <w:rsid w:val="001D026A"/>
    <w:rsid w:val="001D3ED4"/>
    <w:rsid w:val="001D4B3F"/>
    <w:rsid w:val="001D74DB"/>
    <w:rsid w:val="001E0CD0"/>
    <w:rsid w:val="001E6BF2"/>
    <w:rsid w:val="001F58C4"/>
    <w:rsid w:val="00203046"/>
    <w:rsid w:val="0020369D"/>
    <w:rsid w:val="0020413D"/>
    <w:rsid w:val="0020551D"/>
    <w:rsid w:val="0021365D"/>
    <w:rsid w:val="00214BF2"/>
    <w:rsid w:val="00217BB4"/>
    <w:rsid w:val="00221378"/>
    <w:rsid w:val="002255AA"/>
    <w:rsid w:val="00236A99"/>
    <w:rsid w:val="00252FB7"/>
    <w:rsid w:val="00255B2D"/>
    <w:rsid w:val="00265CAF"/>
    <w:rsid w:val="002675A0"/>
    <w:rsid w:val="00270535"/>
    <w:rsid w:val="00274AC4"/>
    <w:rsid w:val="00280726"/>
    <w:rsid w:val="00281ED3"/>
    <w:rsid w:val="00282E26"/>
    <w:rsid w:val="00286CB6"/>
    <w:rsid w:val="00292218"/>
    <w:rsid w:val="00293DD8"/>
    <w:rsid w:val="00296457"/>
    <w:rsid w:val="00296FEC"/>
    <w:rsid w:val="002A1CFB"/>
    <w:rsid w:val="002B2C38"/>
    <w:rsid w:val="002B2C53"/>
    <w:rsid w:val="002B4317"/>
    <w:rsid w:val="002B5B3C"/>
    <w:rsid w:val="002C19EF"/>
    <w:rsid w:val="002C1C37"/>
    <w:rsid w:val="002C5B9A"/>
    <w:rsid w:val="002C76B2"/>
    <w:rsid w:val="002E5C4F"/>
    <w:rsid w:val="002F00A3"/>
    <w:rsid w:val="002F1168"/>
    <w:rsid w:val="00304D17"/>
    <w:rsid w:val="003057BF"/>
    <w:rsid w:val="003063A1"/>
    <w:rsid w:val="003069BE"/>
    <w:rsid w:val="00306C23"/>
    <w:rsid w:val="00307DDC"/>
    <w:rsid w:val="00310F82"/>
    <w:rsid w:val="0032202F"/>
    <w:rsid w:val="003246F3"/>
    <w:rsid w:val="00324F9C"/>
    <w:rsid w:val="00326A84"/>
    <w:rsid w:val="00331302"/>
    <w:rsid w:val="00331ABB"/>
    <w:rsid w:val="00333CC7"/>
    <w:rsid w:val="003374EA"/>
    <w:rsid w:val="0034034A"/>
    <w:rsid w:val="00340E2E"/>
    <w:rsid w:val="003461A4"/>
    <w:rsid w:val="0034754F"/>
    <w:rsid w:val="0035122E"/>
    <w:rsid w:val="00355EE6"/>
    <w:rsid w:val="00363946"/>
    <w:rsid w:val="003649FD"/>
    <w:rsid w:val="00364AB0"/>
    <w:rsid w:val="00380284"/>
    <w:rsid w:val="0038088C"/>
    <w:rsid w:val="00382EC1"/>
    <w:rsid w:val="00383963"/>
    <w:rsid w:val="0038795B"/>
    <w:rsid w:val="00387A5C"/>
    <w:rsid w:val="00387E4F"/>
    <w:rsid w:val="00396542"/>
    <w:rsid w:val="003B189A"/>
    <w:rsid w:val="003B5DF1"/>
    <w:rsid w:val="003C164F"/>
    <w:rsid w:val="003C2A04"/>
    <w:rsid w:val="003C49D4"/>
    <w:rsid w:val="003C5049"/>
    <w:rsid w:val="003C5A07"/>
    <w:rsid w:val="003C7776"/>
    <w:rsid w:val="003D4139"/>
    <w:rsid w:val="003D440E"/>
    <w:rsid w:val="003D4658"/>
    <w:rsid w:val="003D5264"/>
    <w:rsid w:val="003E186A"/>
    <w:rsid w:val="003F0012"/>
    <w:rsid w:val="003F41C7"/>
    <w:rsid w:val="003F4C80"/>
    <w:rsid w:val="00400466"/>
    <w:rsid w:val="00401013"/>
    <w:rsid w:val="00406E0B"/>
    <w:rsid w:val="00413E55"/>
    <w:rsid w:val="00414762"/>
    <w:rsid w:val="0041586D"/>
    <w:rsid w:val="00424729"/>
    <w:rsid w:val="0043237C"/>
    <w:rsid w:val="0043329C"/>
    <w:rsid w:val="004333C2"/>
    <w:rsid w:val="00434AA4"/>
    <w:rsid w:val="00435620"/>
    <w:rsid w:val="00435AB1"/>
    <w:rsid w:val="00440F8F"/>
    <w:rsid w:val="0044291A"/>
    <w:rsid w:val="00442E15"/>
    <w:rsid w:val="0045137F"/>
    <w:rsid w:val="00452687"/>
    <w:rsid w:val="00456478"/>
    <w:rsid w:val="004609E4"/>
    <w:rsid w:val="004711B5"/>
    <w:rsid w:val="00481600"/>
    <w:rsid w:val="00490BF1"/>
    <w:rsid w:val="00493D8F"/>
    <w:rsid w:val="0049428D"/>
    <w:rsid w:val="00495882"/>
    <w:rsid w:val="004A1CE8"/>
    <w:rsid w:val="004A31DD"/>
    <w:rsid w:val="004A4E74"/>
    <w:rsid w:val="004A5833"/>
    <w:rsid w:val="004A7BCF"/>
    <w:rsid w:val="004B039C"/>
    <w:rsid w:val="004B2BE9"/>
    <w:rsid w:val="004B321A"/>
    <w:rsid w:val="004B5BC8"/>
    <w:rsid w:val="004C12FC"/>
    <w:rsid w:val="004C1ADA"/>
    <w:rsid w:val="004C26A1"/>
    <w:rsid w:val="004C4B54"/>
    <w:rsid w:val="004C6414"/>
    <w:rsid w:val="004D0086"/>
    <w:rsid w:val="004D1C53"/>
    <w:rsid w:val="004D3376"/>
    <w:rsid w:val="004D7ADB"/>
    <w:rsid w:val="004E0683"/>
    <w:rsid w:val="004E168D"/>
    <w:rsid w:val="004E32C2"/>
    <w:rsid w:val="004F1138"/>
    <w:rsid w:val="004F3E10"/>
    <w:rsid w:val="004F6BDA"/>
    <w:rsid w:val="004F7F00"/>
    <w:rsid w:val="0050140F"/>
    <w:rsid w:val="00501B2D"/>
    <w:rsid w:val="00501E6E"/>
    <w:rsid w:val="00503738"/>
    <w:rsid w:val="00510DEB"/>
    <w:rsid w:val="00511498"/>
    <w:rsid w:val="00511508"/>
    <w:rsid w:val="00514730"/>
    <w:rsid w:val="005149CF"/>
    <w:rsid w:val="00515AED"/>
    <w:rsid w:val="0052155C"/>
    <w:rsid w:val="00523473"/>
    <w:rsid w:val="0052503A"/>
    <w:rsid w:val="0053027A"/>
    <w:rsid w:val="00537C0A"/>
    <w:rsid w:val="005442B1"/>
    <w:rsid w:val="00547D28"/>
    <w:rsid w:val="005510E9"/>
    <w:rsid w:val="00563040"/>
    <w:rsid w:val="00564D41"/>
    <w:rsid w:val="005709E0"/>
    <w:rsid w:val="00571E2C"/>
    <w:rsid w:val="00571EB3"/>
    <w:rsid w:val="0057258F"/>
    <w:rsid w:val="0057359C"/>
    <w:rsid w:val="005814B3"/>
    <w:rsid w:val="005826C8"/>
    <w:rsid w:val="00587A8B"/>
    <w:rsid w:val="00591E51"/>
    <w:rsid w:val="00591FBF"/>
    <w:rsid w:val="005A4286"/>
    <w:rsid w:val="005A5111"/>
    <w:rsid w:val="005B0EB1"/>
    <w:rsid w:val="005C3ED7"/>
    <w:rsid w:val="005D06CA"/>
    <w:rsid w:val="005D133B"/>
    <w:rsid w:val="005D3559"/>
    <w:rsid w:val="005D5D7E"/>
    <w:rsid w:val="005D7E20"/>
    <w:rsid w:val="005E0D0F"/>
    <w:rsid w:val="005E36CF"/>
    <w:rsid w:val="005E47CE"/>
    <w:rsid w:val="00600DAC"/>
    <w:rsid w:val="00600ECF"/>
    <w:rsid w:val="0060127B"/>
    <w:rsid w:val="006032E0"/>
    <w:rsid w:val="00605440"/>
    <w:rsid w:val="00605945"/>
    <w:rsid w:val="0061623D"/>
    <w:rsid w:val="00623C45"/>
    <w:rsid w:val="006257E3"/>
    <w:rsid w:val="00626705"/>
    <w:rsid w:val="00631877"/>
    <w:rsid w:val="00632602"/>
    <w:rsid w:val="00633029"/>
    <w:rsid w:val="00634D68"/>
    <w:rsid w:val="006353D4"/>
    <w:rsid w:val="00637754"/>
    <w:rsid w:val="00646D31"/>
    <w:rsid w:val="006514BD"/>
    <w:rsid w:val="0065261F"/>
    <w:rsid w:val="006722E1"/>
    <w:rsid w:val="006725B5"/>
    <w:rsid w:val="00674A08"/>
    <w:rsid w:val="00677441"/>
    <w:rsid w:val="0068691E"/>
    <w:rsid w:val="00694380"/>
    <w:rsid w:val="006A208B"/>
    <w:rsid w:val="006A294C"/>
    <w:rsid w:val="006A4E4B"/>
    <w:rsid w:val="006B3CA6"/>
    <w:rsid w:val="006B6671"/>
    <w:rsid w:val="006C1D3A"/>
    <w:rsid w:val="006C1EA2"/>
    <w:rsid w:val="006C24DC"/>
    <w:rsid w:val="006C2D0A"/>
    <w:rsid w:val="006D067E"/>
    <w:rsid w:val="006D08F7"/>
    <w:rsid w:val="006D3B26"/>
    <w:rsid w:val="006D5934"/>
    <w:rsid w:val="006E4F8D"/>
    <w:rsid w:val="006E6BB3"/>
    <w:rsid w:val="006F66F9"/>
    <w:rsid w:val="00700121"/>
    <w:rsid w:val="00704C1D"/>
    <w:rsid w:val="00705298"/>
    <w:rsid w:val="00707EF5"/>
    <w:rsid w:val="00714297"/>
    <w:rsid w:val="00724085"/>
    <w:rsid w:val="007300C0"/>
    <w:rsid w:val="00732A5B"/>
    <w:rsid w:val="00734378"/>
    <w:rsid w:val="007351B2"/>
    <w:rsid w:val="007360EB"/>
    <w:rsid w:val="00736B9B"/>
    <w:rsid w:val="00744AF4"/>
    <w:rsid w:val="00746E8E"/>
    <w:rsid w:val="00752D16"/>
    <w:rsid w:val="00756652"/>
    <w:rsid w:val="00756B13"/>
    <w:rsid w:val="0076137C"/>
    <w:rsid w:val="0076469B"/>
    <w:rsid w:val="00774CDC"/>
    <w:rsid w:val="00784BD3"/>
    <w:rsid w:val="007867E3"/>
    <w:rsid w:val="0079592D"/>
    <w:rsid w:val="00797DEF"/>
    <w:rsid w:val="007A3119"/>
    <w:rsid w:val="007A5841"/>
    <w:rsid w:val="007B0C1B"/>
    <w:rsid w:val="007C072E"/>
    <w:rsid w:val="007C0C8B"/>
    <w:rsid w:val="007C57AE"/>
    <w:rsid w:val="007D0498"/>
    <w:rsid w:val="007D40F2"/>
    <w:rsid w:val="007E518D"/>
    <w:rsid w:val="007E6B8E"/>
    <w:rsid w:val="007E7566"/>
    <w:rsid w:val="007F4017"/>
    <w:rsid w:val="00805D27"/>
    <w:rsid w:val="00811D20"/>
    <w:rsid w:val="008430CB"/>
    <w:rsid w:val="00843B39"/>
    <w:rsid w:val="0085738A"/>
    <w:rsid w:val="0086168B"/>
    <w:rsid w:val="00862D8B"/>
    <w:rsid w:val="008823C7"/>
    <w:rsid w:val="0088265A"/>
    <w:rsid w:val="00883D61"/>
    <w:rsid w:val="008868BD"/>
    <w:rsid w:val="00894213"/>
    <w:rsid w:val="00894F2A"/>
    <w:rsid w:val="00896884"/>
    <w:rsid w:val="00896D75"/>
    <w:rsid w:val="00896E8F"/>
    <w:rsid w:val="008A3BD2"/>
    <w:rsid w:val="008A3CD8"/>
    <w:rsid w:val="008A48DD"/>
    <w:rsid w:val="008A53B6"/>
    <w:rsid w:val="008A704A"/>
    <w:rsid w:val="008B1649"/>
    <w:rsid w:val="008B655E"/>
    <w:rsid w:val="008B6B21"/>
    <w:rsid w:val="008B7005"/>
    <w:rsid w:val="008B7DC4"/>
    <w:rsid w:val="008C06A0"/>
    <w:rsid w:val="008C3321"/>
    <w:rsid w:val="008C5599"/>
    <w:rsid w:val="008D3EAA"/>
    <w:rsid w:val="008D5B6B"/>
    <w:rsid w:val="008E1453"/>
    <w:rsid w:val="008E6006"/>
    <w:rsid w:val="008E6580"/>
    <w:rsid w:val="008E7B1B"/>
    <w:rsid w:val="008F1416"/>
    <w:rsid w:val="008F1581"/>
    <w:rsid w:val="008F43C2"/>
    <w:rsid w:val="00901F41"/>
    <w:rsid w:val="009031F1"/>
    <w:rsid w:val="0090592C"/>
    <w:rsid w:val="009148C5"/>
    <w:rsid w:val="00914DC6"/>
    <w:rsid w:val="00915967"/>
    <w:rsid w:val="00922193"/>
    <w:rsid w:val="00925DE3"/>
    <w:rsid w:val="00927128"/>
    <w:rsid w:val="00932167"/>
    <w:rsid w:val="00933E6E"/>
    <w:rsid w:val="00937547"/>
    <w:rsid w:val="0094141D"/>
    <w:rsid w:val="00951298"/>
    <w:rsid w:val="00956B05"/>
    <w:rsid w:val="0096003E"/>
    <w:rsid w:val="00960642"/>
    <w:rsid w:val="009620DD"/>
    <w:rsid w:val="0096218B"/>
    <w:rsid w:val="009630D9"/>
    <w:rsid w:val="0097586F"/>
    <w:rsid w:val="00982A45"/>
    <w:rsid w:val="0098528F"/>
    <w:rsid w:val="009879B0"/>
    <w:rsid w:val="00987B76"/>
    <w:rsid w:val="00992468"/>
    <w:rsid w:val="00993E26"/>
    <w:rsid w:val="009961EE"/>
    <w:rsid w:val="009A345D"/>
    <w:rsid w:val="009B297C"/>
    <w:rsid w:val="009B5AB7"/>
    <w:rsid w:val="009B6226"/>
    <w:rsid w:val="009C0A4A"/>
    <w:rsid w:val="009C2FCB"/>
    <w:rsid w:val="009C4A49"/>
    <w:rsid w:val="009C6A3C"/>
    <w:rsid w:val="009D1623"/>
    <w:rsid w:val="009D34F4"/>
    <w:rsid w:val="009D39BF"/>
    <w:rsid w:val="009D401B"/>
    <w:rsid w:val="009E137F"/>
    <w:rsid w:val="009E1E57"/>
    <w:rsid w:val="009E4ACF"/>
    <w:rsid w:val="009E4AE7"/>
    <w:rsid w:val="009E77F8"/>
    <w:rsid w:val="009F16F8"/>
    <w:rsid w:val="009F2CD3"/>
    <w:rsid w:val="009F6193"/>
    <w:rsid w:val="009F619C"/>
    <w:rsid w:val="009F7568"/>
    <w:rsid w:val="009F785E"/>
    <w:rsid w:val="009F79CB"/>
    <w:rsid w:val="00A047B4"/>
    <w:rsid w:val="00A056AD"/>
    <w:rsid w:val="00A10A32"/>
    <w:rsid w:val="00A126B1"/>
    <w:rsid w:val="00A136D4"/>
    <w:rsid w:val="00A15BEA"/>
    <w:rsid w:val="00A16256"/>
    <w:rsid w:val="00A24760"/>
    <w:rsid w:val="00A2621B"/>
    <w:rsid w:val="00A31AA2"/>
    <w:rsid w:val="00A3440C"/>
    <w:rsid w:val="00A34C76"/>
    <w:rsid w:val="00A378EA"/>
    <w:rsid w:val="00A40C61"/>
    <w:rsid w:val="00A4275A"/>
    <w:rsid w:val="00A42E95"/>
    <w:rsid w:val="00A44785"/>
    <w:rsid w:val="00A473A2"/>
    <w:rsid w:val="00A50030"/>
    <w:rsid w:val="00A5222D"/>
    <w:rsid w:val="00A66155"/>
    <w:rsid w:val="00A75F0F"/>
    <w:rsid w:val="00A80F13"/>
    <w:rsid w:val="00A8244F"/>
    <w:rsid w:val="00A82D13"/>
    <w:rsid w:val="00A856B5"/>
    <w:rsid w:val="00A87313"/>
    <w:rsid w:val="00A908EE"/>
    <w:rsid w:val="00A90FEB"/>
    <w:rsid w:val="00A92AF2"/>
    <w:rsid w:val="00A95BDD"/>
    <w:rsid w:val="00A97167"/>
    <w:rsid w:val="00A978D9"/>
    <w:rsid w:val="00AA0B44"/>
    <w:rsid w:val="00AA17B7"/>
    <w:rsid w:val="00AA30A5"/>
    <w:rsid w:val="00AA3D18"/>
    <w:rsid w:val="00AA499D"/>
    <w:rsid w:val="00AA568B"/>
    <w:rsid w:val="00AA6667"/>
    <w:rsid w:val="00AB2231"/>
    <w:rsid w:val="00AB56FC"/>
    <w:rsid w:val="00AC05C5"/>
    <w:rsid w:val="00AC0A8D"/>
    <w:rsid w:val="00AD6E1D"/>
    <w:rsid w:val="00AE40B9"/>
    <w:rsid w:val="00AE4D9A"/>
    <w:rsid w:val="00AE65B0"/>
    <w:rsid w:val="00AF0929"/>
    <w:rsid w:val="00AF32F0"/>
    <w:rsid w:val="00B00142"/>
    <w:rsid w:val="00B00256"/>
    <w:rsid w:val="00B0243A"/>
    <w:rsid w:val="00B04D31"/>
    <w:rsid w:val="00B1024C"/>
    <w:rsid w:val="00B10EE8"/>
    <w:rsid w:val="00B11C84"/>
    <w:rsid w:val="00B26ACD"/>
    <w:rsid w:val="00B32C32"/>
    <w:rsid w:val="00B32CC1"/>
    <w:rsid w:val="00B34142"/>
    <w:rsid w:val="00B371AF"/>
    <w:rsid w:val="00B42E3F"/>
    <w:rsid w:val="00B47A5D"/>
    <w:rsid w:val="00B5323A"/>
    <w:rsid w:val="00B558C2"/>
    <w:rsid w:val="00B55F88"/>
    <w:rsid w:val="00B57C54"/>
    <w:rsid w:val="00B6392F"/>
    <w:rsid w:val="00B643DA"/>
    <w:rsid w:val="00B66737"/>
    <w:rsid w:val="00B71F73"/>
    <w:rsid w:val="00B77F9F"/>
    <w:rsid w:val="00B810C7"/>
    <w:rsid w:val="00B848FD"/>
    <w:rsid w:val="00B868CD"/>
    <w:rsid w:val="00B9287E"/>
    <w:rsid w:val="00B975FB"/>
    <w:rsid w:val="00BA20F9"/>
    <w:rsid w:val="00BA57E8"/>
    <w:rsid w:val="00BB4DF2"/>
    <w:rsid w:val="00BC67A3"/>
    <w:rsid w:val="00BD0021"/>
    <w:rsid w:val="00BD5CF1"/>
    <w:rsid w:val="00BD698F"/>
    <w:rsid w:val="00BE2CE3"/>
    <w:rsid w:val="00BF1317"/>
    <w:rsid w:val="00BF3886"/>
    <w:rsid w:val="00BF3887"/>
    <w:rsid w:val="00BF541F"/>
    <w:rsid w:val="00C00364"/>
    <w:rsid w:val="00C05C33"/>
    <w:rsid w:val="00C12BCA"/>
    <w:rsid w:val="00C13E99"/>
    <w:rsid w:val="00C221C9"/>
    <w:rsid w:val="00C2313A"/>
    <w:rsid w:val="00C37308"/>
    <w:rsid w:val="00C400BD"/>
    <w:rsid w:val="00C45A2C"/>
    <w:rsid w:val="00C46037"/>
    <w:rsid w:val="00C50F98"/>
    <w:rsid w:val="00C5310C"/>
    <w:rsid w:val="00C57B34"/>
    <w:rsid w:val="00C6349B"/>
    <w:rsid w:val="00C63E71"/>
    <w:rsid w:val="00C70817"/>
    <w:rsid w:val="00C7564C"/>
    <w:rsid w:val="00C77F05"/>
    <w:rsid w:val="00C8297D"/>
    <w:rsid w:val="00C871F0"/>
    <w:rsid w:val="00C872E1"/>
    <w:rsid w:val="00C8793E"/>
    <w:rsid w:val="00C9299D"/>
    <w:rsid w:val="00C92B40"/>
    <w:rsid w:val="00C92B66"/>
    <w:rsid w:val="00C92D16"/>
    <w:rsid w:val="00C93EFA"/>
    <w:rsid w:val="00C9491C"/>
    <w:rsid w:val="00C95CCD"/>
    <w:rsid w:val="00C97621"/>
    <w:rsid w:val="00CA2E83"/>
    <w:rsid w:val="00CA63BD"/>
    <w:rsid w:val="00CA7BCD"/>
    <w:rsid w:val="00CB1140"/>
    <w:rsid w:val="00CB2716"/>
    <w:rsid w:val="00CB3152"/>
    <w:rsid w:val="00CB6428"/>
    <w:rsid w:val="00CB7F0E"/>
    <w:rsid w:val="00CC1036"/>
    <w:rsid w:val="00CC7407"/>
    <w:rsid w:val="00CE051C"/>
    <w:rsid w:val="00CE1219"/>
    <w:rsid w:val="00CE318F"/>
    <w:rsid w:val="00CE3AD2"/>
    <w:rsid w:val="00CE72D1"/>
    <w:rsid w:val="00CF1A3B"/>
    <w:rsid w:val="00CF44FB"/>
    <w:rsid w:val="00CF7582"/>
    <w:rsid w:val="00D00484"/>
    <w:rsid w:val="00D072D7"/>
    <w:rsid w:val="00D17C5E"/>
    <w:rsid w:val="00D264B7"/>
    <w:rsid w:val="00D33C30"/>
    <w:rsid w:val="00D35734"/>
    <w:rsid w:val="00D36CC2"/>
    <w:rsid w:val="00D4429D"/>
    <w:rsid w:val="00D47593"/>
    <w:rsid w:val="00D609BD"/>
    <w:rsid w:val="00D66445"/>
    <w:rsid w:val="00D66FC8"/>
    <w:rsid w:val="00D71203"/>
    <w:rsid w:val="00D76A22"/>
    <w:rsid w:val="00D84CAB"/>
    <w:rsid w:val="00D866C3"/>
    <w:rsid w:val="00D875A6"/>
    <w:rsid w:val="00D97726"/>
    <w:rsid w:val="00D9796B"/>
    <w:rsid w:val="00DA47E3"/>
    <w:rsid w:val="00DA4E0C"/>
    <w:rsid w:val="00DB2A27"/>
    <w:rsid w:val="00DC03F5"/>
    <w:rsid w:val="00DC5573"/>
    <w:rsid w:val="00DC595E"/>
    <w:rsid w:val="00DE1C1D"/>
    <w:rsid w:val="00DE483E"/>
    <w:rsid w:val="00DE54D6"/>
    <w:rsid w:val="00DE6641"/>
    <w:rsid w:val="00DF30D3"/>
    <w:rsid w:val="00E00A2B"/>
    <w:rsid w:val="00E045ED"/>
    <w:rsid w:val="00E12182"/>
    <w:rsid w:val="00E20E9D"/>
    <w:rsid w:val="00E22420"/>
    <w:rsid w:val="00E233E3"/>
    <w:rsid w:val="00E27DC6"/>
    <w:rsid w:val="00E33799"/>
    <w:rsid w:val="00E371C5"/>
    <w:rsid w:val="00E454B9"/>
    <w:rsid w:val="00E47F7C"/>
    <w:rsid w:val="00E61289"/>
    <w:rsid w:val="00E61700"/>
    <w:rsid w:val="00E628FE"/>
    <w:rsid w:val="00E6685F"/>
    <w:rsid w:val="00E67ACE"/>
    <w:rsid w:val="00E7474E"/>
    <w:rsid w:val="00E80328"/>
    <w:rsid w:val="00E84775"/>
    <w:rsid w:val="00E87619"/>
    <w:rsid w:val="00E9012D"/>
    <w:rsid w:val="00E91619"/>
    <w:rsid w:val="00E9378C"/>
    <w:rsid w:val="00E938BA"/>
    <w:rsid w:val="00E94E92"/>
    <w:rsid w:val="00E95213"/>
    <w:rsid w:val="00EA5F2C"/>
    <w:rsid w:val="00EB0782"/>
    <w:rsid w:val="00EB281A"/>
    <w:rsid w:val="00EB5DA2"/>
    <w:rsid w:val="00EB68AF"/>
    <w:rsid w:val="00EC0B17"/>
    <w:rsid w:val="00EE1626"/>
    <w:rsid w:val="00EE2488"/>
    <w:rsid w:val="00EE34E7"/>
    <w:rsid w:val="00EE4444"/>
    <w:rsid w:val="00EE5384"/>
    <w:rsid w:val="00EF17EF"/>
    <w:rsid w:val="00F019FF"/>
    <w:rsid w:val="00F0205A"/>
    <w:rsid w:val="00F02CD4"/>
    <w:rsid w:val="00F03C5C"/>
    <w:rsid w:val="00F03E32"/>
    <w:rsid w:val="00F05017"/>
    <w:rsid w:val="00F050FB"/>
    <w:rsid w:val="00F140A9"/>
    <w:rsid w:val="00F1439A"/>
    <w:rsid w:val="00F14E71"/>
    <w:rsid w:val="00F23EE6"/>
    <w:rsid w:val="00F24742"/>
    <w:rsid w:val="00F25DC9"/>
    <w:rsid w:val="00F30AD8"/>
    <w:rsid w:val="00F3481A"/>
    <w:rsid w:val="00F47B68"/>
    <w:rsid w:val="00F5011E"/>
    <w:rsid w:val="00F536C3"/>
    <w:rsid w:val="00F54AB9"/>
    <w:rsid w:val="00F605F4"/>
    <w:rsid w:val="00F625AC"/>
    <w:rsid w:val="00F65C71"/>
    <w:rsid w:val="00F6652B"/>
    <w:rsid w:val="00F678FF"/>
    <w:rsid w:val="00F70708"/>
    <w:rsid w:val="00F707E5"/>
    <w:rsid w:val="00F74544"/>
    <w:rsid w:val="00F764D7"/>
    <w:rsid w:val="00F8367A"/>
    <w:rsid w:val="00F84E90"/>
    <w:rsid w:val="00F92801"/>
    <w:rsid w:val="00F96CA0"/>
    <w:rsid w:val="00F97BFE"/>
    <w:rsid w:val="00FA3D53"/>
    <w:rsid w:val="00FB09CF"/>
    <w:rsid w:val="00FB10D1"/>
    <w:rsid w:val="00FC0D76"/>
    <w:rsid w:val="00FC1A48"/>
    <w:rsid w:val="00FC4A3F"/>
    <w:rsid w:val="00FC4B07"/>
    <w:rsid w:val="00FD0280"/>
    <w:rsid w:val="00FD359E"/>
    <w:rsid w:val="00FD38BF"/>
    <w:rsid w:val="00FD5EF8"/>
    <w:rsid w:val="00FD6525"/>
    <w:rsid w:val="00FE152C"/>
    <w:rsid w:val="00FE1D8B"/>
    <w:rsid w:val="00FE2485"/>
    <w:rsid w:val="00FE5FB6"/>
    <w:rsid w:val="00FE7801"/>
    <w:rsid w:val="00FE7AB3"/>
    <w:rsid w:val="00FF0230"/>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590B1F"/>
  <w15:chartTrackingRefBased/>
  <w15:docId w15:val="{966C8BCD-5E4B-48B6-A458-A704245B0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szCs w:val="22"/>
        <w:lang w:val="da-DK" w:eastAsia="en-US" w:bidi="ar-SA"/>
      </w:rPr>
    </w:rPrDefault>
    <w:pPrDefault>
      <w:pPr>
        <w:spacing w:line="30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6E8E"/>
    <w:rPr>
      <w:rFonts w:ascii="Arial" w:hAnsi="Arial"/>
    </w:rPr>
  </w:style>
  <w:style w:type="paragraph" w:styleId="Overskrift1">
    <w:name w:val="heading 1"/>
    <w:basedOn w:val="Normal"/>
    <w:next w:val="Normal"/>
    <w:link w:val="Overskrift1Tegn"/>
    <w:uiPriority w:val="9"/>
    <w:qFormat/>
    <w:rsid w:val="00413E55"/>
    <w:pPr>
      <w:keepNext/>
      <w:keepLines/>
      <w:spacing w:before="480"/>
      <w:outlineLvl w:val="0"/>
    </w:pPr>
    <w:rPr>
      <w:rFonts w:eastAsiaTheme="majorEastAsia" w:cstheme="majorBidi"/>
      <w:b/>
      <w:bCs/>
      <w:sz w:val="26"/>
      <w:szCs w:val="28"/>
    </w:rPr>
  </w:style>
  <w:style w:type="paragraph" w:styleId="Overskrift2">
    <w:name w:val="heading 2"/>
    <w:basedOn w:val="Normal"/>
    <w:next w:val="Normal"/>
    <w:link w:val="Overskrift2Tegn"/>
    <w:uiPriority w:val="9"/>
    <w:unhideWhenUsed/>
    <w:qFormat/>
    <w:rsid w:val="00413E55"/>
    <w:pPr>
      <w:keepNext/>
      <w:keepLines/>
      <w:spacing w:before="200"/>
      <w:outlineLvl w:val="1"/>
    </w:pPr>
    <w:rPr>
      <w:rFonts w:eastAsiaTheme="majorEastAsia" w:cstheme="majorBidi"/>
      <w:b/>
      <w:bCs/>
      <w:sz w:val="22"/>
      <w:szCs w:val="26"/>
    </w:rPr>
  </w:style>
  <w:style w:type="paragraph" w:styleId="Overskrift3">
    <w:name w:val="heading 3"/>
    <w:basedOn w:val="Normal"/>
    <w:next w:val="Normal"/>
    <w:link w:val="Overskrift3Tegn"/>
    <w:uiPriority w:val="9"/>
    <w:unhideWhenUsed/>
    <w:qFormat/>
    <w:rsid w:val="00413E55"/>
    <w:pPr>
      <w:keepNext/>
      <w:keepLines/>
      <w:spacing w:before="200"/>
      <w:outlineLvl w:val="2"/>
    </w:pPr>
    <w:rPr>
      <w:rFonts w:eastAsiaTheme="majorEastAsia" w:cstheme="majorBidi"/>
      <w:b/>
      <w:bCs/>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413E55"/>
    <w:rPr>
      <w:rFonts w:eastAsiaTheme="majorEastAsia" w:cstheme="majorBidi"/>
      <w:b/>
      <w:bCs/>
      <w:sz w:val="26"/>
      <w:szCs w:val="28"/>
    </w:rPr>
  </w:style>
  <w:style w:type="character" w:customStyle="1" w:styleId="Overskrift2Tegn">
    <w:name w:val="Overskrift 2 Tegn"/>
    <w:basedOn w:val="Standardskrifttypeiafsnit"/>
    <w:link w:val="Overskrift2"/>
    <w:uiPriority w:val="9"/>
    <w:rsid w:val="00413E55"/>
    <w:rPr>
      <w:rFonts w:eastAsiaTheme="majorEastAsia" w:cstheme="majorBidi"/>
      <w:b/>
      <w:bCs/>
      <w:sz w:val="22"/>
      <w:szCs w:val="26"/>
    </w:rPr>
  </w:style>
  <w:style w:type="character" w:customStyle="1" w:styleId="Overskrift3Tegn">
    <w:name w:val="Overskrift 3 Tegn"/>
    <w:basedOn w:val="Standardskrifttypeiafsnit"/>
    <w:link w:val="Overskrift3"/>
    <w:uiPriority w:val="9"/>
    <w:rsid w:val="00413E55"/>
    <w:rPr>
      <w:rFonts w:eastAsiaTheme="majorEastAsia" w:cstheme="majorBidi"/>
      <w:b/>
      <w:bCs/>
    </w:rPr>
  </w:style>
  <w:style w:type="table" w:styleId="Tabel-Gitter">
    <w:name w:val="Table Grid"/>
    <w:basedOn w:val="Tabel-Normal"/>
    <w:uiPriority w:val="59"/>
    <w:rsid w:val="0071429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rkeringsbobletekst">
    <w:name w:val="Balloon Text"/>
    <w:basedOn w:val="Normal"/>
    <w:link w:val="MarkeringsbobletekstTegn"/>
    <w:uiPriority w:val="99"/>
    <w:semiHidden/>
    <w:unhideWhenUsed/>
    <w:rsid w:val="00714297"/>
    <w:pPr>
      <w:spacing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714297"/>
    <w:rPr>
      <w:rFonts w:ascii="Segoe UI" w:hAnsi="Segoe UI" w:cs="Segoe UI"/>
      <w:sz w:val="18"/>
      <w:szCs w:val="18"/>
    </w:rPr>
  </w:style>
  <w:style w:type="paragraph" w:styleId="Sidehoved">
    <w:name w:val="header"/>
    <w:basedOn w:val="Normal"/>
    <w:link w:val="SidehovedTegn"/>
    <w:uiPriority w:val="99"/>
    <w:unhideWhenUsed/>
    <w:rsid w:val="005A4286"/>
    <w:pPr>
      <w:tabs>
        <w:tab w:val="center" w:pos="4819"/>
        <w:tab w:val="right" w:pos="9638"/>
      </w:tabs>
      <w:spacing w:line="240" w:lineRule="auto"/>
    </w:pPr>
  </w:style>
  <w:style w:type="character" w:customStyle="1" w:styleId="SidehovedTegn">
    <w:name w:val="Sidehoved Tegn"/>
    <w:basedOn w:val="Standardskrifttypeiafsnit"/>
    <w:link w:val="Sidehoved"/>
    <w:uiPriority w:val="99"/>
    <w:rsid w:val="005A4286"/>
    <w:rPr>
      <w:rFonts w:ascii="Arial" w:hAnsi="Arial"/>
    </w:rPr>
  </w:style>
  <w:style w:type="paragraph" w:styleId="Sidefod">
    <w:name w:val="footer"/>
    <w:basedOn w:val="Normal"/>
    <w:link w:val="SidefodTegn"/>
    <w:uiPriority w:val="99"/>
    <w:unhideWhenUsed/>
    <w:rsid w:val="005A4286"/>
    <w:pPr>
      <w:tabs>
        <w:tab w:val="center" w:pos="4819"/>
        <w:tab w:val="right" w:pos="9638"/>
      </w:tabs>
      <w:spacing w:line="240" w:lineRule="auto"/>
    </w:pPr>
  </w:style>
  <w:style w:type="character" w:customStyle="1" w:styleId="SidefodTegn">
    <w:name w:val="Sidefod Tegn"/>
    <w:basedOn w:val="Standardskrifttypeiafsnit"/>
    <w:link w:val="Sidefod"/>
    <w:uiPriority w:val="99"/>
    <w:rsid w:val="005A4286"/>
    <w:rPr>
      <w:rFonts w:ascii="Arial" w:hAnsi="Arial"/>
    </w:rPr>
  </w:style>
  <w:style w:type="paragraph" w:styleId="Listeafsnit">
    <w:name w:val="List Paragraph"/>
    <w:basedOn w:val="Normal"/>
    <w:uiPriority w:val="34"/>
    <w:qFormat/>
    <w:rsid w:val="004B5BC8"/>
    <w:pPr>
      <w:ind w:left="720"/>
      <w:contextualSpacing/>
    </w:pPr>
  </w:style>
  <w:style w:type="paragraph" w:customStyle="1" w:styleId="Default">
    <w:name w:val="Default"/>
    <w:rsid w:val="0032202F"/>
    <w:pPr>
      <w:autoSpaceDE w:val="0"/>
      <w:autoSpaceDN w:val="0"/>
      <w:adjustRightInd w:val="0"/>
      <w:spacing w:line="240" w:lineRule="auto"/>
    </w:pPr>
    <w:rPr>
      <w:rFonts w:ascii="Arial" w:hAnsi="Arial" w:cs="Arial"/>
      <w:color w:val="000000"/>
      <w:sz w:val="24"/>
      <w:szCs w:val="24"/>
    </w:rPr>
  </w:style>
  <w:style w:type="character" w:customStyle="1" w:styleId="A5">
    <w:name w:val="A5"/>
    <w:uiPriority w:val="99"/>
    <w:rsid w:val="0032202F"/>
    <w:rPr>
      <w:b/>
      <w:bCs/>
      <w:color w:val="000000"/>
      <w:sz w:val="20"/>
      <w:szCs w:val="20"/>
    </w:rPr>
  </w:style>
  <w:style w:type="paragraph" w:customStyle="1" w:styleId="paragraph">
    <w:name w:val="paragraph"/>
    <w:basedOn w:val="Normal"/>
    <w:rsid w:val="00811D20"/>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customStyle="1" w:styleId="normaltextrun">
    <w:name w:val="normaltextrun"/>
    <w:basedOn w:val="Standardskrifttypeiafsnit"/>
    <w:rsid w:val="00811D20"/>
  </w:style>
  <w:style w:type="character" w:customStyle="1" w:styleId="eop">
    <w:name w:val="eop"/>
    <w:basedOn w:val="Standardskrifttypeiafsnit"/>
    <w:rsid w:val="00811D20"/>
  </w:style>
  <w:style w:type="character" w:styleId="Kommentarhenvisning">
    <w:name w:val="annotation reference"/>
    <w:basedOn w:val="Standardskrifttypeiafsnit"/>
    <w:uiPriority w:val="99"/>
    <w:semiHidden/>
    <w:unhideWhenUsed/>
    <w:rsid w:val="004B039C"/>
    <w:rPr>
      <w:sz w:val="16"/>
      <w:szCs w:val="16"/>
    </w:rPr>
  </w:style>
  <w:style w:type="paragraph" w:styleId="Kommentartekst">
    <w:name w:val="annotation text"/>
    <w:basedOn w:val="Normal"/>
    <w:link w:val="KommentartekstTegn"/>
    <w:uiPriority w:val="99"/>
    <w:unhideWhenUsed/>
    <w:rsid w:val="004B039C"/>
    <w:pPr>
      <w:spacing w:line="240" w:lineRule="auto"/>
    </w:pPr>
    <w:rPr>
      <w:szCs w:val="20"/>
    </w:rPr>
  </w:style>
  <w:style w:type="character" w:customStyle="1" w:styleId="KommentartekstTegn">
    <w:name w:val="Kommentartekst Tegn"/>
    <w:basedOn w:val="Standardskrifttypeiafsnit"/>
    <w:link w:val="Kommentartekst"/>
    <w:uiPriority w:val="99"/>
    <w:rsid w:val="004B039C"/>
    <w:rPr>
      <w:rFonts w:ascii="Arial" w:hAnsi="Arial"/>
      <w:szCs w:val="20"/>
    </w:rPr>
  </w:style>
  <w:style w:type="paragraph" w:styleId="Kommentaremne">
    <w:name w:val="annotation subject"/>
    <w:basedOn w:val="Kommentartekst"/>
    <w:next w:val="Kommentartekst"/>
    <w:link w:val="KommentaremneTegn"/>
    <w:uiPriority w:val="99"/>
    <w:semiHidden/>
    <w:unhideWhenUsed/>
    <w:rsid w:val="004B039C"/>
    <w:rPr>
      <w:b/>
      <w:bCs/>
    </w:rPr>
  </w:style>
  <w:style w:type="character" w:customStyle="1" w:styleId="KommentaremneTegn">
    <w:name w:val="Kommentaremne Tegn"/>
    <w:basedOn w:val="KommentartekstTegn"/>
    <w:link w:val="Kommentaremne"/>
    <w:uiPriority w:val="99"/>
    <w:semiHidden/>
    <w:rsid w:val="004B039C"/>
    <w:rPr>
      <w:rFonts w:ascii="Arial" w:hAnsi="Arial"/>
      <w:b/>
      <w:bCs/>
      <w:szCs w:val="20"/>
    </w:rPr>
  </w:style>
  <w:style w:type="table" w:styleId="Gittertabel4-farve1">
    <w:name w:val="Grid Table 4 Accent 1"/>
    <w:basedOn w:val="Tabel-Normal"/>
    <w:uiPriority w:val="49"/>
    <w:rsid w:val="00FD6525"/>
    <w:pPr>
      <w:spacing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ittertabel4">
    <w:name w:val="Grid Table 4"/>
    <w:basedOn w:val="Tabel-Normal"/>
    <w:uiPriority w:val="49"/>
    <w:rsid w:val="00186A6A"/>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Korrektur">
    <w:name w:val="Revision"/>
    <w:hidden/>
    <w:uiPriority w:val="99"/>
    <w:semiHidden/>
    <w:rsid w:val="00292218"/>
    <w:pPr>
      <w:spacing w:line="240" w:lineRule="auto"/>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2320824">
      <w:bodyDiv w:val="1"/>
      <w:marLeft w:val="0"/>
      <w:marRight w:val="0"/>
      <w:marTop w:val="0"/>
      <w:marBottom w:val="0"/>
      <w:divBdr>
        <w:top w:val="none" w:sz="0" w:space="0" w:color="auto"/>
        <w:left w:val="none" w:sz="0" w:space="0" w:color="auto"/>
        <w:bottom w:val="none" w:sz="0" w:space="0" w:color="auto"/>
        <w:right w:val="none" w:sz="0" w:space="0" w:color="auto"/>
      </w:divBdr>
    </w:div>
    <w:div w:id="554269817">
      <w:bodyDiv w:val="1"/>
      <w:marLeft w:val="0"/>
      <w:marRight w:val="0"/>
      <w:marTop w:val="0"/>
      <w:marBottom w:val="0"/>
      <w:divBdr>
        <w:top w:val="none" w:sz="0" w:space="0" w:color="auto"/>
        <w:left w:val="none" w:sz="0" w:space="0" w:color="auto"/>
        <w:bottom w:val="none" w:sz="0" w:space="0" w:color="auto"/>
        <w:right w:val="none" w:sz="0" w:space="0" w:color="auto"/>
      </w:divBdr>
      <w:divsChild>
        <w:div w:id="383677616">
          <w:marLeft w:val="0"/>
          <w:marRight w:val="0"/>
          <w:marTop w:val="0"/>
          <w:marBottom w:val="0"/>
          <w:divBdr>
            <w:top w:val="none" w:sz="0" w:space="0" w:color="auto"/>
            <w:left w:val="none" w:sz="0" w:space="0" w:color="auto"/>
            <w:bottom w:val="none" w:sz="0" w:space="0" w:color="auto"/>
            <w:right w:val="none" w:sz="0" w:space="0" w:color="auto"/>
          </w:divBdr>
        </w:div>
        <w:div w:id="993725895">
          <w:marLeft w:val="0"/>
          <w:marRight w:val="0"/>
          <w:marTop w:val="0"/>
          <w:marBottom w:val="0"/>
          <w:divBdr>
            <w:top w:val="none" w:sz="0" w:space="0" w:color="auto"/>
            <w:left w:val="none" w:sz="0" w:space="0" w:color="auto"/>
            <w:bottom w:val="none" w:sz="0" w:space="0" w:color="auto"/>
            <w:right w:val="none" w:sz="0" w:space="0" w:color="auto"/>
          </w:divBdr>
        </w:div>
      </w:divsChild>
    </w:div>
    <w:div w:id="741567272">
      <w:bodyDiv w:val="1"/>
      <w:marLeft w:val="0"/>
      <w:marRight w:val="0"/>
      <w:marTop w:val="0"/>
      <w:marBottom w:val="0"/>
      <w:divBdr>
        <w:top w:val="none" w:sz="0" w:space="0" w:color="auto"/>
        <w:left w:val="none" w:sz="0" w:space="0" w:color="auto"/>
        <w:bottom w:val="none" w:sz="0" w:space="0" w:color="auto"/>
        <w:right w:val="none" w:sz="0" w:space="0" w:color="auto"/>
      </w:divBdr>
      <w:divsChild>
        <w:div w:id="1232693603">
          <w:marLeft w:val="0"/>
          <w:marRight w:val="0"/>
          <w:marTop w:val="0"/>
          <w:marBottom w:val="0"/>
          <w:divBdr>
            <w:top w:val="none" w:sz="0" w:space="0" w:color="auto"/>
            <w:left w:val="none" w:sz="0" w:space="0" w:color="auto"/>
            <w:bottom w:val="none" w:sz="0" w:space="0" w:color="auto"/>
            <w:right w:val="none" w:sz="0" w:space="0" w:color="auto"/>
          </w:divBdr>
          <w:divsChild>
            <w:div w:id="1237473154">
              <w:marLeft w:val="0"/>
              <w:marRight w:val="0"/>
              <w:marTop w:val="30"/>
              <w:marBottom w:val="30"/>
              <w:divBdr>
                <w:top w:val="none" w:sz="0" w:space="0" w:color="auto"/>
                <w:left w:val="none" w:sz="0" w:space="0" w:color="auto"/>
                <w:bottom w:val="none" w:sz="0" w:space="0" w:color="auto"/>
                <w:right w:val="none" w:sz="0" w:space="0" w:color="auto"/>
              </w:divBdr>
              <w:divsChild>
                <w:div w:id="1867986540">
                  <w:marLeft w:val="0"/>
                  <w:marRight w:val="0"/>
                  <w:marTop w:val="0"/>
                  <w:marBottom w:val="0"/>
                  <w:divBdr>
                    <w:top w:val="none" w:sz="0" w:space="0" w:color="auto"/>
                    <w:left w:val="none" w:sz="0" w:space="0" w:color="auto"/>
                    <w:bottom w:val="none" w:sz="0" w:space="0" w:color="auto"/>
                    <w:right w:val="none" w:sz="0" w:space="0" w:color="auto"/>
                  </w:divBdr>
                  <w:divsChild>
                    <w:div w:id="18971082">
                      <w:marLeft w:val="0"/>
                      <w:marRight w:val="0"/>
                      <w:marTop w:val="0"/>
                      <w:marBottom w:val="0"/>
                      <w:divBdr>
                        <w:top w:val="none" w:sz="0" w:space="0" w:color="auto"/>
                        <w:left w:val="none" w:sz="0" w:space="0" w:color="auto"/>
                        <w:bottom w:val="none" w:sz="0" w:space="0" w:color="auto"/>
                        <w:right w:val="none" w:sz="0" w:space="0" w:color="auto"/>
                      </w:divBdr>
                    </w:div>
                    <w:div w:id="1852062096">
                      <w:marLeft w:val="0"/>
                      <w:marRight w:val="0"/>
                      <w:marTop w:val="0"/>
                      <w:marBottom w:val="0"/>
                      <w:divBdr>
                        <w:top w:val="none" w:sz="0" w:space="0" w:color="auto"/>
                        <w:left w:val="none" w:sz="0" w:space="0" w:color="auto"/>
                        <w:bottom w:val="none" w:sz="0" w:space="0" w:color="auto"/>
                        <w:right w:val="none" w:sz="0" w:space="0" w:color="auto"/>
                      </w:divBdr>
                    </w:div>
                  </w:divsChild>
                </w:div>
                <w:div w:id="918908877">
                  <w:marLeft w:val="0"/>
                  <w:marRight w:val="0"/>
                  <w:marTop w:val="0"/>
                  <w:marBottom w:val="0"/>
                  <w:divBdr>
                    <w:top w:val="none" w:sz="0" w:space="0" w:color="auto"/>
                    <w:left w:val="none" w:sz="0" w:space="0" w:color="auto"/>
                    <w:bottom w:val="none" w:sz="0" w:space="0" w:color="auto"/>
                    <w:right w:val="none" w:sz="0" w:space="0" w:color="auto"/>
                  </w:divBdr>
                  <w:divsChild>
                    <w:div w:id="1422726096">
                      <w:marLeft w:val="0"/>
                      <w:marRight w:val="0"/>
                      <w:marTop w:val="0"/>
                      <w:marBottom w:val="0"/>
                      <w:divBdr>
                        <w:top w:val="none" w:sz="0" w:space="0" w:color="auto"/>
                        <w:left w:val="none" w:sz="0" w:space="0" w:color="auto"/>
                        <w:bottom w:val="none" w:sz="0" w:space="0" w:color="auto"/>
                        <w:right w:val="none" w:sz="0" w:space="0" w:color="auto"/>
                      </w:divBdr>
                    </w:div>
                    <w:div w:id="549725676">
                      <w:marLeft w:val="0"/>
                      <w:marRight w:val="0"/>
                      <w:marTop w:val="0"/>
                      <w:marBottom w:val="0"/>
                      <w:divBdr>
                        <w:top w:val="none" w:sz="0" w:space="0" w:color="auto"/>
                        <w:left w:val="none" w:sz="0" w:space="0" w:color="auto"/>
                        <w:bottom w:val="none" w:sz="0" w:space="0" w:color="auto"/>
                        <w:right w:val="none" w:sz="0" w:space="0" w:color="auto"/>
                      </w:divBdr>
                    </w:div>
                    <w:div w:id="1862551778">
                      <w:marLeft w:val="0"/>
                      <w:marRight w:val="0"/>
                      <w:marTop w:val="0"/>
                      <w:marBottom w:val="0"/>
                      <w:divBdr>
                        <w:top w:val="none" w:sz="0" w:space="0" w:color="auto"/>
                        <w:left w:val="none" w:sz="0" w:space="0" w:color="auto"/>
                        <w:bottom w:val="none" w:sz="0" w:space="0" w:color="auto"/>
                        <w:right w:val="none" w:sz="0" w:space="0" w:color="auto"/>
                      </w:divBdr>
                    </w:div>
                  </w:divsChild>
                </w:div>
                <w:div w:id="1028217968">
                  <w:marLeft w:val="0"/>
                  <w:marRight w:val="0"/>
                  <w:marTop w:val="0"/>
                  <w:marBottom w:val="0"/>
                  <w:divBdr>
                    <w:top w:val="none" w:sz="0" w:space="0" w:color="auto"/>
                    <w:left w:val="none" w:sz="0" w:space="0" w:color="auto"/>
                    <w:bottom w:val="none" w:sz="0" w:space="0" w:color="auto"/>
                    <w:right w:val="none" w:sz="0" w:space="0" w:color="auto"/>
                  </w:divBdr>
                  <w:divsChild>
                    <w:div w:id="801970408">
                      <w:marLeft w:val="0"/>
                      <w:marRight w:val="0"/>
                      <w:marTop w:val="0"/>
                      <w:marBottom w:val="0"/>
                      <w:divBdr>
                        <w:top w:val="none" w:sz="0" w:space="0" w:color="auto"/>
                        <w:left w:val="none" w:sz="0" w:space="0" w:color="auto"/>
                        <w:bottom w:val="none" w:sz="0" w:space="0" w:color="auto"/>
                        <w:right w:val="none" w:sz="0" w:space="0" w:color="auto"/>
                      </w:divBdr>
                    </w:div>
                    <w:div w:id="2125420388">
                      <w:marLeft w:val="0"/>
                      <w:marRight w:val="0"/>
                      <w:marTop w:val="0"/>
                      <w:marBottom w:val="0"/>
                      <w:divBdr>
                        <w:top w:val="none" w:sz="0" w:space="0" w:color="auto"/>
                        <w:left w:val="none" w:sz="0" w:space="0" w:color="auto"/>
                        <w:bottom w:val="none" w:sz="0" w:space="0" w:color="auto"/>
                        <w:right w:val="none" w:sz="0" w:space="0" w:color="auto"/>
                      </w:divBdr>
                    </w:div>
                  </w:divsChild>
                </w:div>
                <w:div w:id="691344034">
                  <w:marLeft w:val="0"/>
                  <w:marRight w:val="0"/>
                  <w:marTop w:val="0"/>
                  <w:marBottom w:val="0"/>
                  <w:divBdr>
                    <w:top w:val="none" w:sz="0" w:space="0" w:color="auto"/>
                    <w:left w:val="none" w:sz="0" w:space="0" w:color="auto"/>
                    <w:bottom w:val="none" w:sz="0" w:space="0" w:color="auto"/>
                    <w:right w:val="none" w:sz="0" w:space="0" w:color="auto"/>
                  </w:divBdr>
                  <w:divsChild>
                    <w:div w:id="1234970442">
                      <w:marLeft w:val="0"/>
                      <w:marRight w:val="0"/>
                      <w:marTop w:val="0"/>
                      <w:marBottom w:val="0"/>
                      <w:divBdr>
                        <w:top w:val="none" w:sz="0" w:space="0" w:color="auto"/>
                        <w:left w:val="none" w:sz="0" w:space="0" w:color="auto"/>
                        <w:bottom w:val="none" w:sz="0" w:space="0" w:color="auto"/>
                        <w:right w:val="none" w:sz="0" w:space="0" w:color="auto"/>
                      </w:divBdr>
                    </w:div>
                    <w:div w:id="1375345367">
                      <w:marLeft w:val="0"/>
                      <w:marRight w:val="0"/>
                      <w:marTop w:val="0"/>
                      <w:marBottom w:val="0"/>
                      <w:divBdr>
                        <w:top w:val="none" w:sz="0" w:space="0" w:color="auto"/>
                        <w:left w:val="none" w:sz="0" w:space="0" w:color="auto"/>
                        <w:bottom w:val="none" w:sz="0" w:space="0" w:color="auto"/>
                        <w:right w:val="none" w:sz="0" w:space="0" w:color="auto"/>
                      </w:divBdr>
                    </w:div>
                  </w:divsChild>
                </w:div>
                <w:div w:id="1274825198">
                  <w:marLeft w:val="0"/>
                  <w:marRight w:val="0"/>
                  <w:marTop w:val="0"/>
                  <w:marBottom w:val="0"/>
                  <w:divBdr>
                    <w:top w:val="none" w:sz="0" w:space="0" w:color="auto"/>
                    <w:left w:val="none" w:sz="0" w:space="0" w:color="auto"/>
                    <w:bottom w:val="none" w:sz="0" w:space="0" w:color="auto"/>
                    <w:right w:val="none" w:sz="0" w:space="0" w:color="auto"/>
                  </w:divBdr>
                  <w:divsChild>
                    <w:div w:id="1720088759">
                      <w:marLeft w:val="0"/>
                      <w:marRight w:val="0"/>
                      <w:marTop w:val="0"/>
                      <w:marBottom w:val="0"/>
                      <w:divBdr>
                        <w:top w:val="none" w:sz="0" w:space="0" w:color="auto"/>
                        <w:left w:val="none" w:sz="0" w:space="0" w:color="auto"/>
                        <w:bottom w:val="none" w:sz="0" w:space="0" w:color="auto"/>
                        <w:right w:val="none" w:sz="0" w:space="0" w:color="auto"/>
                      </w:divBdr>
                    </w:div>
                    <w:div w:id="950279382">
                      <w:marLeft w:val="0"/>
                      <w:marRight w:val="0"/>
                      <w:marTop w:val="0"/>
                      <w:marBottom w:val="0"/>
                      <w:divBdr>
                        <w:top w:val="none" w:sz="0" w:space="0" w:color="auto"/>
                        <w:left w:val="none" w:sz="0" w:space="0" w:color="auto"/>
                        <w:bottom w:val="none" w:sz="0" w:space="0" w:color="auto"/>
                        <w:right w:val="none" w:sz="0" w:space="0" w:color="auto"/>
                      </w:divBdr>
                    </w:div>
                  </w:divsChild>
                </w:div>
                <w:div w:id="149978693">
                  <w:marLeft w:val="0"/>
                  <w:marRight w:val="0"/>
                  <w:marTop w:val="0"/>
                  <w:marBottom w:val="0"/>
                  <w:divBdr>
                    <w:top w:val="none" w:sz="0" w:space="0" w:color="auto"/>
                    <w:left w:val="none" w:sz="0" w:space="0" w:color="auto"/>
                    <w:bottom w:val="none" w:sz="0" w:space="0" w:color="auto"/>
                    <w:right w:val="none" w:sz="0" w:space="0" w:color="auto"/>
                  </w:divBdr>
                  <w:divsChild>
                    <w:div w:id="1270625740">
                      <w:marLeft w:val="0"/>
                      <w:marRight w:val="0"/>
                      <w:marTop w:val="0"/>
                      <w:marBottom w:val="0"/>
                      <w:divBdr>
                        <w:top w:val="none" w:sz="0" w:space="0" w:color="auto"/>
                        <w:left w:val="none" w:sz="0" w:space="0" w:color="auto"/>
                        <w:bottom w:val="none" w:sz="0" w:space="0" w:color="auto"/>
                        <w:right w:val="none" w:sz="0" w:space="0" w:color="auto"/>
                      </w:divBdr>
                    </w:div>
                    <w:div w:id="1762288457">
                      <w:marLeft w:val="0"/>
                      <w:marRight w:val="0"/>
                      <w:marTop w:val="0"/>
                      <w:marBottom w:val="0"/>
                      <w:divBdr>
                        <w:top w:val="none" w:sz="0" w:space="0" w:color="auto"/>
                        <w:left w:val="none" w:sz="0" w:space="0" w:color="auto"/>
                        <w:bottom w:val="none" w:sz="0" w:space="0" w:color="auto"/>
                        <w:right w:val="none" w:sz="0" w:space="0" w:color="auto"/>
                      </w:divBdr>
                    </w:div>
                  </w:divsChild>
                </w:div>
                <w:div w:id="1687755234">
                  <w:marLeft w:val="0"/>
                  <w:marRight w:val="0"/>
                  <w:marTop w:val="0"/>
                  <w:marBottom w:val="0"/>
                  <w:divBdr>
                    <w:top w:val="none" w:sz="0" w:space="0" w:color="auto"/>
                    <w:left w:val="none" w:sz="0" w:space="0" w:color="auto"/>
                    <w:bottom w:val="none" w:sz="0" w:space="0" w:color="auto"/>
                    <w:right w:val="none" w:sz="0" w:space="0" w:color="auto"/>
                  </w:divBdr>
                  <w:divsChild>
                    <w:div w:id="1059942133">
                      <w:marLeft w:val="0"/>
                      <w:marRight w:val="0"/>
                      <w:marTop w:val="0"/>
                      <w:marBottom w:val="0"/>
                      <w:divBdr>
                        <w:top w:val="none" w:sz="0" w:space="0" w:color="auto"/>
                        <w:left w:val="none" w:sz="0" w:space="0" w:color="auto"/>
                        <w:bottom w:val="none" w:sz="0" w:space="0" w:color="auto"/>
                        <w:right w:val="none" w:sz="0" w:space="0" w:color="auto"/>
                      </w:divBdr>
                    </w:div>
                    <w:div w:id="1427387311">
                      <w:marLeft w:val="0"/>
                      <w:marRight w:val="0"/>
                      <w:marTop w:val="0"/>
                      <w:marBottom w:val="0"/>
                      <w:divBdr>
                        <w:top w:val="none" w:sz="0" w:space="0" w:color="auto"/>
                        <w:left w:val="none" w:sz="0" w:space="0" w:color="auto"/>
                        <w:bottom w:val="none" w:sz="0" w:space="0" w:color="auto"/>
                        <w:right w:val="none" w:sz="0" w:space="0" w:color="auto"/>
                      </w:divBdr>
                    </w:div>
                  </w:divsChild>
                </w:div>
                <w:div w:id="1357732806">
                  <w:marLeft w:val="0"/>
                  <w:marRight w:val="0"/>
                  <w:marTop w:val="0"/>
                  <w:marBottom w:val="0"/>
                  <w:divBdr>
                    <w:top w:val="none" w:sz="0" w:space="0" w:color="auto"/>
                    <w:left w:val="none" w:sz="0" w:space="0" w:color="auto"/>
                    <w:bottom w:val="none" w:sz="0" w:space="0" w:color="auto"/>
                    <w:right w:val="none" w:sz="0" w:space="0" w:color="auto"/>
                  </w:divBdr>
                  <w:divsChild>
                    <w:div w:id="1980066904">
                      <w:marLeft w:val="0"/>
                      <w:marRight w:val="0"/>
                      <w:marTop w:val="0"/>
                      <w:marBottom w:val="0"/>
                      <w:divBdr>
                        <w:top w:val="none" w:sz="0" w:space="0" w:color="auto"/>
                        <w:left w:val="none" w:sz="0" w:space="0" w:color="auto"/>
                        <w:bottom w:val="none" w:sz="0" w:space="0" w:color="auto"/>
                        <w:right w:val="none" w:sz="0" w:space="0" w:color="auto"/>
                      </w:divBdr>
                    </w:div>
                    <w:div w:id="356469731">
                      <w:marLeft w:val="0"/>
                      <w:marRight w:val="0"/>
                      <w:marTop w:val="0"/>
                      <w:marBottom w:val="0"/>
                      <w:divBdr>
                        <w:top w:val="none" w:sz="0" w:space="0" w:color="auto"/>
                        <w:left w:val="none" w:sz="0" w:space="0" w:color="auto"/>
                        <w:bottom w:val="none" w:sz="0" w:space="0" w:color="auto"/>
                        <w:right w:val="none" w:sz="0" w:space="0" w:color="auto"/>
                      </w:divBdr>
                    </w:div>
                  </w:divsChild>
                </w:div>
                <w:div w:id="607540160">
                  <w:marLeft w:val="0"/>
                  <w:marRight w:val="0"/>
                  <w:marTop w:val="0"/>
                  <w:marBottom w:val="0"/>
                  <w:divBdr>
                    <w:top w:val="none" w:sz="0" w:space="0" w:color="auto"/>
                    <w:left w:val="none" w:sz="0" w:space="0" w:color="auto"/>
                    <w:bottom w:val="none" w:sz="0" w:space="0" w:color="auto"/>
                    <w:right w:val="none" w:sz="0" w:space="0" w:color="auto"/>
                  </w:divBdr>
                  <w:divsChild>
                    <w:div w:id="1421760330">
                      <w:marLeft w:val="0"/>
                      <w:marRight w:val="0"/>
                      <w:marTop w:val="0"/>
                      <w:marBottom w:val="0"/>
                      <w:divBdr>
                        <w:top w:val="none" w:sz="0" w:space="0" w:color="auto"/>
                        <w:left w:val="none" w:sz="0" w:space="0" w:color="auto"/>
                        <w:bottom w:val="none" w:sz="0" w:space="0" w:color="auto"/>
                        <w:right w:val="none" w:sz="0" w:space="0" w:color="auto"/>
                      </w:divBdr>
                    </w:div>
                    <w:div w:id="1473669125">
                      <w:marLeft w:val="0"/>
                      <w:marRight w:val="0"/>
                      <w:marTop w:val="0"/>
                      <w:marBottom w:val="0"/>
                      <w:divBdr>
                        <w:top w:val="none" w:sz="0" w:space="0" w:color="auto"/>
                        <w:left w:val="none" w:sz="0" w:space="0" w:color="auto"/>
                        <w:bottom w:val="none" w:sz="0" w:space="0" w:color="auto"/>
                        <w:right w:val="none" w:sz="0" w:space="0" w:color="auto"/>
                      </w:divBdr>
                    </w:div>
                  </w:divsChild>
                </w:div>
                <w:div w:id="1509641321">
                  <w:marLeft w:val="0"/>
                  <w:marRight w:val="0"/>
                  <w:marTop w:val="0"/>
                  <w:marBottom w:val="0"/>
                  <w:divBdr>
                    <w:top w:val="none" w:sz="0" w:space="0" w:color="auto"/>
                    <w:left w:val="none" w:sz="0" w:space="0" w:color="auto"/>
                    <w:bottom w:val="none" w:sz="0" w:space="0" w:color="auto"/>
                    <w:right w:val="none" w:sz="0" w:space="0" w:color="auto"/>
                  </w:divBdr>
                  <w:divsChild>
                    <w:div w:id="231820215">
                      <w:marLeft w:val="0"/>
                      <w:marRight w:val="0"/>
                      <w:marTop w:val="0"/>
                      <w:marBottom w:val="0"/>
                      <w:divBdr>
                        <w:top w:val="none" w:sz="0" w:space="0" w:color="auto"/>
                        <w:left w:val="none" w:sz="0" w:space="0" w:color="auto"/>
                        <w:bottom w:val="none" w:sz="0" w:space="0" w:color="auto"/>
                        <w:right w:val="none" w:sz="0" w:space="0" w:color="auto"/>
                      </w:divBdr>
                    </w:div>
                  </w:divsChild>
                </w:div>
                <w:div w:id="169830249">
                  <w:marLeft w:val="0"/>
                  <w:marRight w:val="0"/>
                  <w:marTop w:val="0"/>
                  <w:marBottom w:val="0"/>
                  <w:divBdr>
                    <w:top w:val="none" w:sz="0" w:space="0" w:color="auto"/>
                    <w:left w:val="none" w:sz="0" w:space="0" w:color="auto"/>
                    <w:bottom w:val="none" w:sz="0" w:space="0" w:color="auto"/>
                    <w:right w:val="none" w:sz="0" w:space="0" w:color="auto"/>
                  </w:divBdr>
                  <w:divsChild>
                    <w:div w:id="52125546">
                      <w:marLeft w:val="0"/>
                      <w:marRight w:val="0"/>
                      <w:marTop w:val="0"/>
                      <w:marBottom w:val="0"/>
                      <w:divBdr>
                        <w:top w:val="none" w:sz="0" w:space="0" w:color="auto"/>
                        <w:left w:val="none" w:sz="0" w:space="0" w:color="auto"/>
                        <w:bottom w:val="none" w:sz="0" w:space="0" w:color="auto"/>
                        <w:right w:val="none" w:sz="0" w:space="0" w:color="auto"/>
                      </w:divBdr>
                    </w:div>
                  </w:divsChild>
                </w:div>
                <w:div w:id="421296568">
                  <w:marLeft w:val="0"/>
                  <w:marRight w:val="0"/>
                  <w:marTop w:val="0"/>
                  <w:marBottom w:val="0"/>
                  <w:divBdr>
                    <w:top w:val="none" w:sz="0" w:space="0" w:color="auto"/>
                    <w:left w:val="none" w:sz="0" w:space="0" w:color="auto"/>
                    <w:bottom w:val="none" w:sz="0" w:space="0" w:color="auto"/>
                    <w:right w:val="none" w:sz="0" w:space="0" w:color="auto"/>
                  </w:divBdr>
                  <w:divsChild>
                    <w:div w:id="1182545387">
                      <w:marLeft w:val="0"/>
                      <w:marRight w:val="0"/>
                      <w:marTop w:val="0"/>
                      <w:marBottom w:val="0"/>
                      <w:divBdr>
                        <w:top w:val="none" w:sz="0" w:space="0" w:color="auto"/>
                        <w:left w:val="none" w:sz="0" w:space="0" w:color="auto"/>
                        <w:bottom w:val="none" w:sz="0" w:space="0" w:color="auto"/>
                        <w:right w:val="none" w:sz="0" w:space="0" w:color="auto"/>
                      </w:divBdr>
                    </w:div>
                  </w:divsChild>
                </w:div>
                <w:div w:id="1463619280">
                  <w:marLeft w:val="0"/>
                  <w:marRight w:val="0"/>
                  <w:marTop w:val="0"/>
                  <w:marBottom w:val="0"/>
                  <w:divBdr>
                    <w:top w:val="none" w:sz="0" w:space="0" w:color="auto"/>
                    <w:left w:val="none" w:sz="0" w:space="0" w:color="auto"/>
                    <w:bottom w:val="none" w:sz="0" w:space="0" w:color="auto"/>
                    <w:right w:val="none" w:sz="0" w:space="0" w:color="auto"/>
                  </w:divBdr>
                  <w:divsChild>
                    <w:div w:id="589659817">
                      <w:marLeft w:val="0"/>
                      <w:marRight w:val="0"/>
                      <w:marTop w:val="0"/>
                      <w:marBottom w:val="0"/>
                      <w:divBdr>
                        <w:top w:val="none" w:sz="0" w:space="0" w:color="auto"/>
                        <w:left w:val="none" w:sz="0" w:space="0" w:color="auto"/>
                        <w:bottom w:val="none" w:sz="0" w:space="0" w:color="auto"/>
                        <w:right w:val="none" w:sz="0" w:space="0" w:color="auto"/>
                      </w:divBdr>
                    </w:div>
                  </w:divsChild>
                </w:div>
                <w:div w:id="1025787600">
                  <w:marLeft w:val="0"/>
                  <w:marRight w:val="0"/>
                  <w:marTop w:val="0"/>
                  <w:marBottom w:val="0"/>
                  <w:divBdr>
                    <w:top w:val="none" w:sz="0" w:space="0" w:color="auto"/>
                    <w:left w:val="none" w:sz="0" w:space="0" w:color="auto"/>
                    <w:bottom w:val="none" w:sz="0" w:space="0" w:color="auto"/>
                    <w:right w:val="none" w:sz="0" w:space="0" w:color="auto"/>
                  </w:divBdr>
                  <w:divsChild>
                    <w:div w:id="1026716431">
                      <w:marLeft w:val="0"/>
                      <w:marRight w:val="0"/>
                      <w:marTop w:val="0"/>
                      <w:marBottom w:val="0"/>
                      <w:divBdr>
                        <w:top w:val="none" w:sz="0" w:space="0" w:color="auto"/>
                        <w:left w:val="none" w:sz="0" w:space="0" w:color="auto"/>
                        <w:bottom w:val="none" w:sz="0" w:space="0" w:color="auto"/>
                        <w:right w:val="none" w:sz="0" w:space="0" w:color="auto"/>
                      </w:divBdr>
                    </w:div>
                  </w:divsChild>
                </w:div>
                <w:div w:id="522322828">
                  <w:marLeft w:val="0"/>
                  <w:marRight w:val="0"/>
                  <w:marTop w:val="0"/>
                  <w:marBottom w:val="0"/>
                  <w:divBdr>
                    <w:top w:val="none" w:sz="0" w:space="0" w:color="auto"/>
                    <w:left w:val="none" w:sz="0" w:space="0" w:color="auto"/>
                    <w:bottom w:val="none" w:sz="0" w:space="0" w:color="auto"/>
                    <w:right w:val="none" w:sz="0" w:space="0" w:color="auto"/>
                  </w:divBdr>
                  <w:divsChild>
                    <w:div w:id="888804084">
                      <w:marLeft w:val="0"/>
                      <w:marRight w:val="0"/>
                      <w:marTop w:val="0"/>
                      <w:marBottom w:val="0"/>
                      <w:divBdr>
                        <w:top w:val="none" w:sz="0" w:space="0" w:color="auto"/>
                        <w:left w:val="none" w:sz="0" w:space="0" w:color="auto"/>
                        <w:bottom w:val="none" w:sz="0" w:space="0" w:color="auto"/>
                        <w:right w:val="none" w:sz="0" w:space="0" w:color="auto"/>
                      </w:divBdr>
                    </w:div>
                  </w:divsChild>
                </w:div>
                <w:div w:id="1617634176">
                  <w:marLeft w:val="0"/>
                  <w:marRight w:val="0"/>
                  <w:marTop w:val="0"/>
                  <w:marBottom w:val="0"/>
                  <w:divBdr>
                    <w:top w:val="none" w:sz="0" w:space="0" w:color="auto"/>
                    <w:left w:val="none" w:sz="0" w:space="0" w:color="auto"/>
                    <w:bottom w:val="none" w:sz="0" w:space="0" w:color="auto"/>
                    <w:right w:val="none" w:sz="0" w:space="0" w:color="auto"/>
                  </w:divBdr>
                  <w:divsChild>
                    <w:div w:id="765928733">
                      <w:marLeft w:val="0"/>
                      <w:marRight w:val="0"/>
                      <w:marTop w:val="0"/>
                      <w:marBottom w:val="0"/>
                      <w:divBdr>
                        <w:top w:val="none" w:sz="0" w:space="0" w:color="auto"/>
                        <w:left w:val="none" w:sz="0" w:space="0" w:color="auto"/>
                        <w:bottom w:val="none" w:sz="0" w:space="0" w:color="auto"/>
                        <w:right w:val="none" w:sz="0" w:space="0" w:color="auto"/>
                      </w:divBdr>
                    </w:div>
                  </w:divsChild>
                </w:div>
                <w:div w:id="3363744">
                  <w:marLeft w:val="0"/>
                  <w:marRight w:val="0"/>
                  <w:marTop w:val="0"/>
                  <w:marBottom w:val="0"/>
                  <w:divBdr>
                    <w:top w:val="none" w:sz="0" w:space="0" w:color="auto"/>
                    <w:left w:val="none" w:sz="0" w:space="0" w:color="auto"/>
                    <w:bottom w:val="none" w:sz="0" w:space="0" w:color="auto"/>
                    <w:right w:val="none" w:sz="0" w:space="0" w:color="auto"/>
                  </w:divBdr>
                  <w:divsChild>
                    <w:div w:id="1966304702">
                      <w:marLeft w:val="0"/>
                      <w:marRight w:val="0"/>
                      <w:marTop w:val="0"/>
                      <w:marBottom w:val="0"/>
                      <w:divBdr>
                        <w:top w:val="none" w:sz="0" w:space="0" w:color="auto"/>
                        <w:left w:val="none" w:sz="0" w:space="0" w:color="auto"/>
                        <w:bottom w:val="none" w:sz="0" w:space="0" w:color="auto"/>
                        <w:right w:val="none" w:sz="0" w:space="0" w:color="auto"/>
                      </w:divBdr>
                    </w:div>
                    <w:div w:id="722943841">
                      <w:marLeft w:val="0"/>
                      <w:marRight w:val="0"/>
                      <w:marTop w:val="0"/>
                      <w:marBottom w:val="0"/>
                      <w:divBdr>
                        <w:top w:val="none" w:sz="0" w:space="0" w:color="auto"/>
                        <w:left w:val="none" w:sz="0" w:space="0" w:color="auto"/>
                        <w:bottom w:val="none" w:sz="0" w:space="0" w:color="auto"/>
                        <w:right w:val="none" w:sz="0" w:space="0" w:color="auto"/>
                      </w:divBdr>
                    </w:div>
                  </w:divsChild>
                </w:div>
                <w:div w:id="1977568222">
                  <w:marLeft w:val="0"/>
                  <w:marRight w:val="0"/>
                  <w:marTop w:val="0"/>
                  <w:marBottom w:val="0"/>
                  <w:divBdr>
                    <w:top w:val="none" w:sz="0" w:space="0" w:color="auto"/>
                    <w:left w:val="none" w:sz="0" w:space="0" w:color="auto"/>
                    <w:bottom w:val="none" w:sz="0" w:space="0" w:color="auto"/>
                    <w:right w:val="none" w:sz="0" w:space="0" w:color="auto"/>
                  </w:divBdr>
                  <w:divsChild>
                    <w:div w:id="859929281">
                      <w:marLeft w:val="0"/>
                      <w:marRight w:val="0"/>
                      <w:marTop w:val="0"/>
                      <w:marBottom w:val="0"/>
                      <w:divBdr>
                        <w:top w:val="none" w:sz="0" w:space="0" w:color="auto"/>
                        <w:left w:val="none" w:sz="0" w:space="0" w:color="auto"/>
                        <w:bottom w:val="none" w:sz="0" w:space="0" w:color="auto"/>
                        <w:right w:val="none" w:sz="0" w:space="0" w:color="auto"/>
                      </w:divBdr>
                    </w:div>
                  </w:divsChild>
                </w:div>
                <w:div w:id="685441686">
                  <w:marLeft w:val="0"/>
                  <w:marRight w:val="0"/>
                  <w:marTop w:val="0"/>
                  <w:marBottom w:val="0"/>
                  <w:divBdr>
                    <w:top w:val="none" w:sz="0" w:space="0" w:color="auto"/>
                    <w:left w:val="none" w:sz="0" w:space="0" w:color="auto"/>
                    <w:bottom w:val="none" w:sz="0" w:space="0" w:color="auto"/>
                    <w:right w:val="none" w:sz="0" w:space="0" w:color="auto"/>
                  </w:divBdr>
                  <w:divsChild>
                    <w:div w:id="548957733">
                      <w:marLeft w:val="0"/>
                      <w:marRight w:val="0"/>
                      <w:marTop w:val="0"/>
                      <w:marBottom w:val="0"/>
                      <w:divBdr>
                        <w:top w:val="none" w:sz="0" w:space="0" w:color="auto"/>
                        <w:left w:val="none" w:sz="0" w:space="0" w:color="auto"/>
                        <w:bottom w:val="none" w:sz="0" w:space="0" w:color="auto"/>
                        <w:right w:val="none" w:sz="0" w:space="0" w:color="auto"/>
                      </w:divBdr>
                    </w:div>
                  </w:divsChild>
                </w:div>
                <w:div w:id="673074998">
                  <w:marLeft w:val="0"/>
                  <w:marRight w:val="0"/>
                  <w:marTop w:val="0"/>
                  <w:marBottom w:val="0"/>
                  <w:divBdr>
                    <w:top w:val="none" w:sz="0" w:space="0" w:color="auto"/>
                    <w:left w:val="none" w:sz="0" w:space="0" w:color="auto"/>
                    <w:bottom w:val="none" w:sz="0" w:space="0" w:color="auto"/>
                    <w:right w:val="none" w:sz="0" w:space="0" w:color="auto"/>
                  </w:divBdr>
                  <w:divsChild>
                    <w:div w:id="986470767">
                      <w:marLeft w:val="0"/>
                      <w:marRight w:val="0"/>
                      <w:marTop w:val="0"/>
                      <w:marBottom w:val="0"/>
                      <w:divBdr>
                        <w:top w:val="none" w:sz="0" w:space="0" w:color="auto"/>
                        <w:left w:val="none" w:sz="0" w:space="0" w:color="auto"/>
                        <w:bottom w:val="none" w:sz="0" w:space="0" w:color="auto"/>
                        <w:right w:val="none" w:sz="0" w:space="0" w:color="auto"/>
                      </w:divBdr>
                    </w:div>
                  </w:divsChild>
                </w:div>
                <w:div w:id="421221551">
                  <w:marLeft w:val="0"/>
                  <w:marRight w:val="0"/>
                  <w:marTop w:val="0"/>
                  <w:marBottom w:val="0"/>
                  <w:divBdr>
                    <w:top w:val="none" w:sz="0" w:space="0" w:color="auto"/>
                    <w:left w:val="none" w:sz="0" w:space="0" w:color="auto"/>
                    <w:bottom w:val="none" w:sz="0" w:space="0" w:color="auto"/>
                    <w:right w:val="none" w:sz="0" w:space="0" w:color="auto"/>
                  </w:divBdr>
                  <w:divsChild>
                    <w:div w:id="1986617451">
                      <w:marLeft w:val="0"/>
                      <w:marRight w:val="0"/>
                      <w:marTop w:val="0"/>
                      <w:marBottom w:val="0"/>
                      <w:divBdr>
                        <w:top w:val="none" w:sz="0" w:space="0" w:color="auto"/>
                        <w:left w:val="none" w:sz="0" w:space="0" w:color="auto"/>
                        <w:bottom w:val="none" w:sz="0" w:space="0" w:color="auto"/>
                        <w:right w:val="none" w:sz="0" w:space="0" w:color="auto"/>
                      </w:divBdr>
                    </w:div>
                  </w:divsChild>
                </w:div>
                <w:div w:id="2023046980">
                  <w:marLeft w:val="0"/>
                  <w:marRight w:val="0"/>
                  <w:marTop w:val="0"/>
                  <w:marBottom w:val="0"/>
                  <w:divBdr>
                    <w:top w:val="none" w:sz="0" w:space="0" w:color="auto"/>
                    <w:left w:val="none" w:sz="0" w:space="0" w:color="auto"/>
                    <w:bottom w:val="none" w:sz="0" w:space="0" w:color="auto"/>
                    <w:right w:val="none" w:sz="0" w:space="0" w:color="auto"/>
                  </w:divBdr>
                  <w:divsChild>
                    <w:div w:id="1759256651">
                      <w:marLeft w:val="0"/>
                      <w:marRight w:val="0"/>
                      <w:marTop w:val="0"/>
                      <w:marBottom w:val="0"/>
                      <w:divBdr>
                        <w:top w:val="none" w:sz="0" w:space="0" w:color="auto"/>
                        <w:left w:val="none" w:sz="0" w:space="0" w:color="auto"/>
                        <w:bottom w:val="none" w:sz="0" w:space="0" w:color="auto"/>
                        <w:right w:val="none" w:sz="0" w:space="0" w:color="auto"/>
                      </w:divBdr>
                    </w:div>
                  </w:divsChild>
                </w:div>
                <w:div w:id="1040974241">
                  <w:marLeft w:val="0"/>
                  <w:marRight w:val="0"/>
                  <w:marTop w:val="0"/>
                  <w:marBottom w:val="0"/>
                  <w:divBdr>
                    <w:top w:val="none" w:sz="0" w:space="0" w:color="auto"/>
                    <w:left w:val="none" w:sz="0" w:space="0" w:color="auto"/>
                    <w:bottom w:val="none" w:sz="0" w:space="0" w:color="auto"/>
                    <w:right w:val="none" w:sz="0" w:space="0" w:color="auto"/>
                  </w:divBdr>
                  <w:divsChild>
                    <w:div w:id="521745466">
                      <w:marLeft w:val="0"/>
                      <w:marRight w:val="0"/>
                      <w:marTop w:val="0"/>
                      <w:marBottom w:val="0"/>
                      <w:divBdr>
                        <w:top w:val="none" w:sz="0" w:space="0" w:color="auto"/>
                        <w:left w:val="none" w:sz="0" w:space="0" w:color="auto"/>
                        <w:bottom w:val="none" w:sz="0" w:space="0" w:color="auto"/>
                        <w:right w:val="none" w:sz="0" w:space="0" w:color="auto"/>
                      </w:divBdr>
                    </w:div>
                  </w:divsChild>
                </w:div>
                <w:div w:id="146630876">
                  <w:marLeft w:val="0"/>
                  <w:marRight w:val="0"/>
                  <w:marTop w:val="0"/>
                  <w:marBottom w:val="0"/>
                  <w:divBdr>
                    <w:top w:val="none" w:sz="0" w:space="0" w:color="auto"/>
                    <w:left w:val="none" w:sz="0" w:space="0" w:color="auto"/>
                    <w:bottom w:val="none" w:sz="0" w:space="0" w:color="auto"/>
                    <w:right w:val="none" w:sz="0" w:space="0" w:color="auto"/>
                  </w:divBdr>
                  <w:divsChild>
                    <w:div w:id="2095739081">
                      <w:marLeft w:val="0"/>
                      <w:marRight w:val="0"/>
                      <w:marTop w:val="0"/>
                      <w:marBottom w:val="0"/>
                      <w:divBdr>
                        <w:top w:val="none" w:sz="0" w:space="0" w:color="auto"/>
                        <w:left w:val="none" w:sz="0" w:space="0" w:color="auto"/>
                        <w:bottom w:val="none" w:sz="0" w:space="0" w:color="auto"/>
                        <w:right w:val="none" w:sz="0" w:space="0" w:color="auto"/>
                      </w:divBdr>
                    </w:div>
                  </w:divsChild>
                </w:div>
                <w:div w:id="2036540601">
                  <w:marLeft w:val="0"/>
                  <w:marRight w:val="0"/>
                  <w:marTop w:val="0"/>
                  <w:marBottom w:val="0"/>
                  <w:divBdr>
                    <w:top w:val="none" w:sz="0" w:space="0" w:color="auto"/>
                    <w:left w:val="none" w:sz="0" w:space="0" w:color="auto"/>
                    <w:bottom w:val="none" w:sz="0" w:space="0" w:color="auto"/>
                    <w:right w:val="none" w:sz="0" w:space="0" w:color="auto"/>
                  </w:divBdr>
                  <w:divsChild>
                    <w:div w:id="1502043861">
                      <w:marLeft w:val="0"/>
                      <w:marRight w:val="0"/>
                      <w:marTop w:val="0"/>
                      <w:marBottom w:val="0"/>
                      <w:divBdr>
                        <w:top w:val="none" w:sz="0" w:space="0" w:color="auto"/>
                        <w:left w:val="none" w:sz="0" w:space="0" w:color="auto"/>
                        <w:bottom w:val="none" w:sz="0" w:space="0" w:color="auto"/>
                        <w:right w:val="none" w:sz="0" w:space="0" w:color="auto"/>
                      </w:divBdr>
                    </w:div>
                    <w:div w:id="763650712">
                      <w:marLeft w:val="0"/>
                      <w:marRight w:val="0"/>
                      <w:marTop w:val="0"/>
                      <w:marBottom w:val="0"/>
                      <w:divBdr>
                        <w:top w:val="none" w:sz="0" w:space="0" w:color="auto"/>
                        <w:left w:val="none" w:sz="0" w:space="0" w:color="auto"/>
                        <w:bottom w:val="none" w:sz="0" w:space="0" w:color="auto"/>
                        <w:right w:val="none" w:sz="0" w:space="0" w:color="auto"/>
                      </w:divBdr>
                    </w:div>
                  </w:divsChild>
                </w:div>
                <w:div w:id="177278719">
                  <w:marLeft w:val="0"/>
                  <w:marRight w:val="0"/>
                  <w:marTop w:val="0"/>
                  <w:marBottom w:val="0"/>
                  <w:divBdr>
                    <w:top w:val="none" w:sz="0" w:space="0" w:color="auto"/>
                    <w:left w:val="none" w:sz="0" w:space="0" w:color="auto"/>
                    <w:bottom w:val="none" w:sz="0" w:space="0" w:color="auto"/>
                    <w:right w:val="none" w:sz="0" w:space="0" w:color="auto"/>
                  </w:divBdr>
                  <w:divsChild>
                    <w:div w:id="1878545928">
                      <w:marLeft w:val="0"/>
                      <w:marRight w:val="0"/>
                      <w:marTop w:val="0"/>
                      <w:marBottom w:val="0"/>
                      <w:divBdr>
                        <w:top w:val="none" w:sz="0" w:space="0" w:color="auto"/>
                        <w:left w:val="none" w:sz="0" w:space="0" w:color="auto"/>
                        <w:bottom w:val="none" w:sz="0" w:space="0" w:color="auto"/>
                        <w:right w:val="none" w:sz="0" w:space="0" w:color="auto"/>
                      </w:divBdr>
                    </w:div>
                  </w:divsChild>
                </w:div>
                <w:div w:id="748356682">
                  <w:marLeft w:val="0"/>
                  <w:marRight w:val="0"/>
                  <w:marTop w:val="0"/>
                  <w:marBottom w:val="0"/>
                  <w:divBdr>
                    <w:top w:val="none" w:sz="0" w:space="0" w:color="auto"/>
                    <w:left w:val="none" w:sz="0" w:space="0" w:color="auto"/>
                    <w:bottom w:val="none" w:sz="0" w:space="0" w:color="auto"/>
                    <w:right w:val="none" w:sz="0" w:space="0" w:color="auto"/>
                  </w:divBdr>
                  <w:divsChild>
                    <w:div w:id="1752582527">
                      <w:marLeft w:val="0"/>
                      <w:marRight w:val="0"/>
                      <w:marTop w:val="0"/>
                      <w:marBottom w:val="0"/>
                      <w:divBdr>
                        <w:top w:val="none" w:sz="0" w:space="0" w:color="auto"/>
                        <w:left w:val="none" w:sz="0" w:space="0" w:color="auto"/>
                        <w:bottom w:val="none" w:sz="0" w:space="0" w:color="auto"/>
                        <w:right w:val="none" w:sz="0" w:space="0" w:color="auto"/>
                      </w:divBdr>
                    </w:div>
                  </w:divsChild>
                </w:div>
                <w:div w:id="1480029501">
                  <w:marLeft w:val="0"/>
                  <w:marRight w:val="0"/>
                  <w:marTop w:val="0"/>
                  <w:marBottom w:val="0"/>
                  <w:divBdr>
                    <w:top w:val="none" w:sz="0" w:space="0" w:color="auto"/>
                    <w:left w:val="none" w:sz="0" w:space="0" w:color="auto"/>
                    <w:bottom w:val="none" w:sz="0" w:space="0" w:color="auto"/>
                    <w:right w:val="none" w:sz="0" w:space="0" w:color="auto"/>
                  </w:divBdr>
                  <w:divsChild>
                    <w:div w:id="456724310">
                      <w:marLeft w:val="0"/>
                      <w:marRight w:val="0"/>
                      <w:marTop w:val="0"/>
                      <w:marBottom w:val="0"/>
                      <w:divBdr>
                        <w:top w:val="none" w:sz="0" w:space="0" w:color="auto"/>
                        <w:left w:val="none" w:sz="0" w:space="0" w:color="auto"/>
                        <w:bottom w:val="none" w:sz="0" w:space="0" w:color="auto"/>
                        <w:right w:val="none" w:sz="0" w:space="0" w:color="auto"/>
                      </w:divBdr>
                    </w:div>
                  </w:divsChild>
                </w:div>
                <w:div w:id="1557004937">
                  <w:marLeft w:val="0"/>
                  <w:marRight w:val="0"/>
                  <w:marTop w:val="0"/>
                  <w:marBottom w:val="0"/>
                  <w:divBdr>
                    <w:top w:val="none" w:sz="0" w:space="0" w:color="auto"/>
                    <w:left w:val="none" w:sz="0" w:space="0" w:color="auto"/>
                    <w:bottom w:val="none" w:sz="0" w:space="0" w:color="auto"/>
                    <w:right w:val="none" w:sz="0" w:space="0" w:color="auto"/>
                  </w:divBdr>
                  <w:divsChild>
                    <w:div w:id="1639533058">
                      <w:marLeft w:val="0"/>
                      <w:marRight w:val="0"/>
                      <w:marTop w:val="0"/>
                      <w:marBottom w:val="0"/>
                      <w:divBdr>
                        <w:top w:val="none" w:sz="0" w:space="0" w:color="auto"/>
                        <w:left w:val="none" w:sz="0" w:space="0" w:color="auto"/>
                        <w:bottom w:val="none" w:sz="0" w:space="0" w:color="auto"/>
                        <w:right w:val="none" w:sz="0" w:space="0" w:color="auto"/>
                      </w:divBdr>
                    </w:div>
                  </w:divsChild>
                </w:div>
                <w:div w:id="206995069">
                  <w:marLeft w:val="0"/>
                  <w:marRight w:val="0"/>
                  <w:marTop w:val="0"/>
                  <w:marBottom w:val="0"/>
                  <w:divBdr>
                    <w:top w:val="none" w:sz="0" w:space="0" w:color="auto"/>
                    <w:left w:val="none" w:sz="0" w:space="0" w:color="auto"/>
                    <w:bottom w:val="none" w:sz="0" w:space="0" w:color="auto"/>
                    <w:right w:val="none" w:sz="0" w:space="0" w:color="auto"/>
                  </w:divBdr>
                  <w:divsChild>
                    <w:div w:id="1477261983">
                      <w:marLeft w:val="0"/>
                      <w:marRight w:val="0"/>
                      <w:marTop w:val="0"/>
                      <w:marBottom w:val="0"/>
                      <w:divBdr>
                        <w:top w:val="none" w:sz="0" w:space="0" w:color="auto"/>
                        <w:left w:val="none" w:sz="0" w:space="0" w:color="auto"/>
                        <w:bottom w:val="none" w:sz="0" w:space="0" w:color="auto"/>
                        <w:right w:val="none" w:sz="0" w:space="0" w:color="auto"/>
                      </w:divBdr>
                    </w:div>
                  </w:divsChild>
                </w:div>
                <w:div w:id="25836567">
                  <w:marLeft w:val="0"/>
                  <w:marRight w:val="0"/>
                  <w:marTop w:val="0"/>
                  <w:marBottom w:val="0"/>
                  <w:divBdr>
                    <w:top w:val="none" w:sz="0" w:space="0" w:color="auto"/>
                    <w:left w:val="none" w:sz="0" w:space="0" w:color="auto"/>
                    <w:bottom w:val="none" w:sz="0" w:space="0" w:color="auto"/>
                    <w:right w:val="none" w:sz="0" w:space="0" w:color="auto"/>
                  </w:divBdr>
                  <w:divsChild>
                    <w:div w:id="669406864">
                      <w:marLeft w:val="0"/>
                      <w:marRight w:val="0"/>
                      <w:marTop w:val="0"/>
                      <w:marBottom w:val="0"/>
                      <w:divBdr>
                        <w:top w:val="none" w:sz="0" w:space="0" w:color="auto"/>
                        <w:left w:val="none" w:sz="0" w:space="0" w:color="auto"/>
                        <w:bottom w:val="none" w:sz="0" w:space="0" w:color="auto"/>
                        <w:right w:val="none" w:sz="0" w:space="0" w:color="auto"/>
                      </w:divBdr>
                    </w:div>
                  </w:divsChild>
                </w:div>
                <w:div w:id="696855886">
                  <w:marLeft w:val="0"/>
                  <w:marRight w:val="0"/>
                  <w:marTop w:val="0"/>
                  <w:marBottom w:val="0"/>
                  <w:divBdr>
                    <w:top w:val="none" w:sz="0" w:space="0" w:color="auto"/>
                    <w:left w:val="none" w:sz="0" w:space="0" w:color="auto"/>
                    <w:bottom w:val="none" w:sz="0" w:space="0" w:color="auto"/>
                    <w:right w:val="none" w:sz="0" w:space="0" w:color="auto"/>
                  </w:divBdr>
                  <w:divsChild>
                    <w:div w:id="1330400249">
                      <w:marLeft w:val="0"/>
                      <w:marRight w:val="0"/>
                      <w:marTop w:val="0"/>
                      <w:marBottom w:val="0"/>
                      <w:divBdr>
                        <w:top w:val="none" w:sz="0" w:space="0" w:color="auto"/>
                        <w:left w:val="none" w:sz="0" w:space="0" w:color="auto"/>
                        <w:bottom w:val="none" w:sz="0" w:space="0" w:color="auto"/>
                        <w:right w:val="none" w:sz="0" w:space="0" w:color="auto"/>
                      </w:divBdr>
                    </w:div>
                  </w:divsChild>
                </w:div>
                <w:div w:id="1813909631">
                  <w:marLeft w:val="0"/>
                  <w:marRight w:val="0"/>
                  <w:marTop w:val="0"/>
                  <w:marBottom w:val="0"/>
                  <w:divBdr>
                    <w:top w:val="none" w:sz="0" w:space="0" w:color="auto"/>
                    <w:left w:val="none" w:sz="0" w:space="0" w:color="auto"/>
                    <w:bottom w:val="none" w:sz="0" w:space="0" w:color="auto"/>
                    <w:right w:val="none" w:sz="0" w:space="0" w:color="auto"/>
                  </w:divBdr>
                  <w:divsChild>
                    <w:div w:id="256058217">
                      <w:marLeft w:val="0"/>
                      <w:marRight w:val="0"/>
                      <w:marTop w:val="0"/>
                      <w:marBottom w:val="0"/>
                      <w:divBdr>
                        <w:top w:val="none" w:sz="0" w:space="0" w:color="auto"/>
                        <w:left w:val="none" w:sz="0" w:space="0" w:color="auto"/>
                        <w:bottom w:val="none" w:sz="0" w:space="0" w:color="auto"/>
                        <w:right w:val="none" w:sz="0" w:space="0" w:color="auto"/>
                      </w:divBdr>
                    </w:div>
                    <w:div w:id="109253362">
                      <w:marLeft w:val="0"/>
                      <w:marRight w:val="0"/>
                      <w:marTop w:val="0"/>
                      <w:marBottom w:val="0"/>
                      <w:divBdr>
                        <w:top w:val="none" w:sz="0" w:space="0" w:color="auto"/>
                        <w:left w:val="none" w:sz="0" w:space="0" w:color="auto"/>
                        <w:bottom w:val="none" w:sz="0" w:space="0" w:color="auto"/>
                        <w:right w:val="none" w:sz="0" w:space="0" w:color="auto"/>
                      </w:divBdr>
                    </w:div>
                  </w:divsChild>
                </w:div>
                <w:div w:id="522286912">
                  <w:marLeft w:val="0"/>
                  <w:marRight w:val="0"/>
                  <w:marTop w:val="0"/>
                  <w:marBottom w:val="0"/>
                  <w:divBdr>
                    <w:top w:val="none" w:sz="0" w:space="0" w:color="auto"/>
                    <w:left w:val="none" w:sz="0" w:space="0" w:color="auto"/>
                    <w:bottom w:val="none" w:sz="0" w:space="0" w:color="auto"/>
                    <w:right w:val="none" w:sz="0" w:space="0" w:color="auto"/>
                  </w:divBdr>
                  <w:divsChild>
                    <w:div w:id="1997151371">
                      <w:marLeft w:val="0"/>
                      <w:marRight w:val="0"/>
                      <w:marTop w:val="0"/>
                      <w:marBottom w:val="0"/>
                      <w:divBdr>
                        <w:top w:val="none" w:sz="0" w:space="0" w:color="auto"/>
                        <w:left w:val="none" w:sz="0" w:space="0" w:color="auto"/>
                        <w:bottom w:val="none" w:sz="0" w:space="0" w:color="auto"/>
                        <w:right w:val="none" w:sz="0" w:space="0" w:color="auto"/>
                      </w:divBdr>
                    </w:div>
                  </w:divsChild>
                </w:div>
                <w:div w:id="899947994">
                  <w:marLeft w:val="0"/>
                  <w:marRight w:val="0"/>
                  <w:marTop w:val="0"/>
                  <w:marBottom w:val="0"/>
                  <w:divBdr>
                    <w:top w:val="none" w:sz="0" w:space="0" w:color="auto"/>
                    <w:left w:val="none" w:sz="0" w:space="0" w:color="auto"/>
                    <w:bottom w:val="none" w:sz="0" w:space="0" w:color="auto"/>
                    <w:right w:val="none" w:sz="0" w:space="0" w:color="auto"/>
                  </w:divBdr>
                  <w:divsChild>
                    <w:div w:id="1905142114">
                      <w:marLeft w:val="0"/>
                      <w:marRight w:val="0"/>
                      <w:marTop w:val="0"/>
                      <w:marBottom w:val="0"/>
                      <w:divBdr>
                        <w:top w:val="none" w:sz="0" w:space="0" w:color="auto"/>
                        <w:left w:val="none" w:sz="0" w:space="0" w:color="auto"/>
                        <w:bottom w:val="none" w:sz="0" w:space="0" w:color="auto"/>
                        <w:right w:val="none" w:sz="0" w:space="0" w:color="auto"/>
                      </w:divBdr>
                    </w:div>
                  </w:divsChild>
                </w:div>
                <w:div w:id="341323873">
                  <w:marLeft w:val="0"/>
                  <w:marRight w:val="0"/>
                  <w:marTop w:val="0"/>
                  <w:marBottom w:val="0"/>
                  <w:divBdr>
                    <w:top w:val="none" w:sz="0" w:space="0" w:color="auto"/>
                    <w:left w:val="none" w:sz="0" w:space="0" w:color="auto"/>
                    <w:bottom w:val="none" w:sz="0" w:space="0" w:color="auto"/>
                    <w:right w:val="none" w:sz="0" w:space="0" w:color="auto"/>
                  </w:divBdr>
                  <w:divsChild>
                    <w:div w:id="899940456">
                      <w:marLeft w:val="0"/>
                      <w:marRight w:val="0"/>
                      <w:marTop w:val="0"/>
                      <w:marBottom w:val="0"/>
                      <w:divBdr>
                        <w:top w:val="none" w:sz="0" w:space="0" w:color="auto"/>
                        <w:left w:val="none" w:sz="0" w:space="0" w:color="auto"/>
                        <w:bottom w:val="none" w:sz="0" w:space="0" w:color="auto"/>
                        <w:right w:val="none" w:sz="0" w:space="0" w:color="auto"/>
                      </w:divBdr>
                    </w:div>
                  </w:divsChild>
                </w:div>
                <w:div w:id="800004129">
                  <w:marLeft w:val="0"/>
                  <w:marRight w:val="0"/>
                  <w:marTop w:val="0"/>
                  <w:marBottom w:val="0"/>
                  <w:divBdr>
                    <w:top w:val="none" w:sz="0" w:space="0" w:color="auto"/>
                    <w:left w:val="none" w:sz="0" w:space="0" w:color="auto"/>
                    <w:bottom w:val="none" w:sz="0" w:space="0" w:color="auto"/>
                    <w:right w:val="none" w:sz="0" w:space="0" w:color="auto"/>
                  </w:divBdr>
                  <w:divsChild>
                    <w:div w:id="369915710">
                      <w:marLeft w:val="0"/>
                      <w:marRight w:val="0"/>
                      <w:marTop w:val="0"/>
                      <w:marBottom w:val="0"/>
                      <w:divBdr>
                        <w:top w:val="none" w:sz="0" w:space="0" w:color="auto"/>
                        <w:left w:val="none" w:sz="0" w:space="0" w:color="auto"/>
                        <w:bottom w:val="none" w:sz="0" w:space="0" w:color="auto"/>
                        <w:right w:val="none" w:sz="0" w:space="0" w:color="auto"/>
                      </w:divBdr>
                    </w:div>
                  </w:divsChild>
                </w:div>
                <w:div w:id="729575768">
                  <w:marLeft w:val="0"/>
                  <w:marRight w:val="0"/>
                  <w:marTop w:val="0"/>
                  <w:marBottom w:val="0"/>
                  <w:divBdr>
                    <w:top w:val="none" w:sz="0" w:space="0" w:color="auto"/>
                    <w:left w:val="none" w:sz="0" w:space="0" w:color="auto"/>
                    <w:bottom w:val="none" w:sz="0" w:space="0" w:color="auto"/>
                    <w:right w:val="none" w:sz="0" w:space="0" w:color="auto"/>
                  </w:divBdr>
                  <w:divsChild>
                    <w:div w:id="776218197">
                      <w:marLeft w:val="0"/>
                      <w:marRight w:val="0"/>
                      <w:marTop w:val="0"/>
                      <w:marBottom w:val="0"/>
                      <w:divBdr>
                        <w:top w:val="none" w:sz="0" w:space="0" w:color="auto"/>
                        <w:left w:val="none" w:sz="0" w:space="0" w:color="auto"/>
                        <w:bottom w:val="none" w:sz="0" w:space="0" w:color="auto"/>
                        <w:right w:val="none" w:sz="0" w:space="0" w:color="auto"/>
                      </w:divBdr>
                    </w:div>
                  </w:divsChild>
                </w:div>
                <w:div w:id="1483234056">
                  <w:marLeft w:val="0"/>
                  <w:marRight w:val="0"/>
                  <w:marTop w:val="0"/>
                  <w:marBottom w:val="0"/>
                  <w:divBdr>
                    <w:top w:val="none" w:sz="0" w:space="0" w:color="auto"/>
                    <w:left w:val="none" w:sz="0" w:space="0" w:color="auto"/>
                    <w:bottom w:val="none" w:sz="0" w:space="0" w:color="auto"/>
                    <w:right w:val="none" w:sz="0" w:space="0" w:color="auto"/>
                  </w:divBdr>
                  <w:divsChild>
                    <w:div w:id="1529294627">
                      <w:marLeft w:val="0"/>
                      <w:marRight w:val="0"/>
                      <w:marTop w:val="0"/>
                      <w:marBottom w:val="0"/>
                      <w:divBdr>
                        <w:top w:val="none" w:sz="0" w:space="0" w:color="auto"/>
                        <w:left w:val="none" w:sz="0" w:space="0" w:color="auto"/>
                        <w:bottom w:val="none" w:sz="0" w:space="0" w:color="auto"/>
                        <w:right w:val="none" w:sz="0" w:space="0" w:color="auto"/>
                      </w:divBdr>
                    </w:div>
                  </w:divsChild>
                </w:div>
                <w:div w:id="1657807598">
                  <w:marLeft w:val="0"/>
                  <w:marRight w:val="0"/>
                  <w:marTop w:val="0"/>
                  <w:marBottom w:val="0"/>
                  <w:divBdr>
                    <w:top w:val="none" w:sz="0" w:space="0" w:color="auto"/>
                    <w:left w:val="none" w:sz="0" w:space="0" w:color="auto"/>
                    <w:bottom w:val="none" w:sz="0" w:space="0" w:color="auto"/>
                    <w:right w:val="none" w:sz="0" w:space="0" w:color="auto"/>
                  </w:divBdr>
                  <w:divsChild>
                    <w:div w:id="1473904886">
                      <w:marLeft w:val="0"/>
                      <w:marRight w:val="0"/>
                      <w:marTop w:val="0"/>
                      <w:marBottom w:val="0"/>
                      <w:divBdr>
                        <w:top w:val="none" w:sz="0" w:space="0" w:color="auto"/>
                        <w:left w:val="none" w:sz="0" w:space="0" w:color="auto"/>
                        <w:bottom w:val="none" w:sz="0" w:space="0" w:color="auto"/>
                        <w:right w:val="none" w:sz="0" w:space="0" w:color="auto"/>
                      </w:divBdr>
                    </w:div>
                  </w:divsChild>
                </w:div>
                <w:div w:id="1251278966">
                  <w:marLeft w:val="0"/>
                  <w:marRight w:val="0"/>
                  <w:marTop w:val="0"/>
                  <w:marBottom w:val="0"/>
                  <w:divBdr>
                    <w:top w:val="none" w:sz="0" w:space="0" w:color="auto"/>
                    <w:left w:val="none" w:sz="0" w:space="0" w:color="auto"/>
                    <w:bottom w:val="none" w:sz="0" w:space="0" w:color="auto"/>
                    <w:right w:val="none" w:sz="0" w:space="0" w:color="auto"/>
                  </w:divBdr>
                  <w:divsChild>
                    <w:div w:id="679435346">
                      <w:marLeft w:val="0"/>
                      <w:marRight w:val="0"/>
                      <w:marTop w:val="0"/>
                      <w:marBottom w:val="0"/>
                      <w:divBdr>
                        <w:top w:val="none" w:sz="0" w:space="0" w:color="auto"/>
                        <w:left w:val="none" w:sz="0" w:space="0" w:color="auto"/>
                        <w:bottom w:val="none" w:sz="0" w:space="0" w:color="auto"/>
                        <w:right w:val="none" w:sz="0" w:space="0" w:color="auto"/>
                      </w:divBdr>
                    </w:div>
                    <w:div w:id="1589919397">
                      <w:marLeft w:val="0"/>
                      <w:marRight w:val="0"/>
                      <w:marTop w:val="0"/>
                      <w:marBottom w:val="0"/>
                      <w:divBdr>
                        <w:top w:val="none" w:sz="0" w:space="0" w:color="auto"/>
                        <w:left w:val="none" w:sz="0" w:space="0" w:color="auto"/>
                        <w:bottom w:val="none" w:sz="0" w:space="0" w:color="auto"/>
                        <w:right w:val="none" w:sz="0" w:space="0" w:color="auto"/>
                      </w:divBdr>
                    </w:div>
                  </w:divsChild>
                </w:div>
                <w:div w:id="1284575985">
                  <w:marLeft w:val="0"/>
                  <w:marRight w:val="0"/>
                  <w:marTop w:val="0"/>
                  <w:marBottom w:val="0"/>
                  <w:divBdr>
                    <w:top w:val="none" w:sz="0" w:space="0" w:color="auto"/>
                    <w:left w:val="none" w:sz="0" w:space="0" w:color="auto"/>
                    <w:bottom w:val="none" w:sz="0" w:space="0" w:color="auto"/>
                    <w:right w:val="none" w:sz="0" w:space="0" w:color="auto"/>
                  </w:divBdr>
                  <w:divsChild>
                    <w:div w:id="1009716066">
                      <w:marLeft w:val="0"/>
                      <w:marRight w:val="0"/>
                      <w:marTop w:val="0"/>
                      <w:marBottom w:val="0"/>
                      <w:divBdr>
                        <w:top w:val="none" w:sz="0" w:space="0" w:color="auto"/>
                        <w:left w:val="none" w:sz="0" w:space="0" w:color="auto"/>
                        <w:bottom w:val="none" w:sz="0" w:space="0" w:color="auto"/>
                        <w:right w:val="none" w:sz="0" w:space="0" w:color="auto"/>
                      </w:divBdr>
                    </w:div>
                  </w:divsChild>
                </w:div>
                <w:div w:id="1809011217">
                  <w:marLeft w:val="0"/>
                  <w:marRight w:val="0"/>
                  <w:marTop w:val="0"/>
                  <w:marBottom w:val="0"/>
                  <w:divBdr>
                    <w:top w:val="none" w:sz="0" w:space="0" w:color="auto"/>
                    <w:left w:val="none" w:sz="0" w:space="0" w:color="auto"/>
                    <w:bottom w:val="none" w:sz="0" w:space="0" w:color="auto"/>
                    <w:right w:val="none" w:sz="0" w:space="0" w:color="auto"/>
                  </w:divBdr>
                  <w:divsChild>
                    <w:div w:id="571041992">
                      <w:marLeft w:val="0"/>
                      <w:marRight w:val="0"/>
                      <w:marTop w:val="0"/>
                      <w:marBottom w:val="0"/>
                      <w:divBdr>
                        <w:top w:val="none" w:sz="0" w:space="0" w:color="auto"/>
                        <w:left w:val="none" w:sz="0" w:space="0" w:color="auto"/>
                        <w:bottom w:val="none" w:sz="0" w:space="0" w:color="auto"/>
                        <w:right w:val="none" w:sz="0" w:space="0" w:color="auto"/>
                      </w:divBdr>
                    </w:div>
                  </w:divsChild>
                </w:div>
                <w:div w:id="391007445">
                  <w:marLeft w:val="0"/>
                  <w:marRight w:val="0"/>
                  <w:marTop w:val="0"/>
                  <w:marBottom w:val="0"/>
                  <w:divBdr>
                    <w:top w:val="none" w:sz="0" w:space="0" w:color="auto"/>
                    <w:left w:val="none" w:sz="0" w:space="0" w:color="auto"/>
                    <w:bottom w:val="none" w:sz="0" w:space="0" w:color="auto"/>
                    <w:right w:val="none" w:sz="0" w:space="0" w:color="auto"/>
                  </w:divBdr>
                  <w:divsChild>
                    <w:div w:id="1706786222">
                      <w:marLeft w:val="0"/>
                      <w:marRight w:val="0"/>
                      <w:marTop w:val="0"/>
                      <w:marBottom w:val="0"/>
                      <w:divBdr>
                        <w:top w:val="none" w:sz="0" w:space="0" w:color="auto"/>
                        <w:left w:val="none" w:sz="0" w:space="0" w:color="auto"/>
                        <w:bottom w:val="none" w:sz="0" w:space="0" w:color="auto"/>
                        <w:right w:val="none" w:sz="0" w:space="0" w:color="auto"/>
                      </w:divBdr>
                    </w:div>
                  </w:divsChild>
                </w:div>
                <w:div w:id="1093161959">
                  <w:marLeft w:val="0"/>
                  <w:marRight w:val="0"/>
                  <w:marTop w:val="0"/>
                  <w:marBottom w:val="0"/>
                  <w:divBdr>
                    <w:top w:val="none" w:sz="0" w:space="0" w:color="auto"/>
                    <w:left w:val="none" w:sz="0" w:space="0" w:color="auto"/>
                    <w:bottom w:val="none" w:sz="0" w:space="0" w:color="auto"/>
                    <w:right w:val="none" w:sz="0" w:space="0" w:color="auto"/>
                  </w:divBdr>
                  <w:divsChild>
                    <w:div w:id="833449733">
                      <w:marLeft w:val="0"/>
                      <w:marRight w:val="0"/>
                      <w:marTop w:val="0"/>
                      <w:marBottom w:val="0"/>
                      <w:divBdr>
                        <w:top w:val="none" w:sz="0" w:space="0" w:color="auto"/>
                        <w:left w:val="none" w:sz="0" w:space="0" w:color="auto"/>
                        <w:bottom w:val="none" w:sz="0" w:space="0" w:color="auto"/>
                        <w:right w:val="none" w:sz="0" w:space="0" w:color="auto"/>
                      </w:divBdr>
                    </w:div>
                  </w:divsChild>
                </w:div>
                <w:div w:id="1323297">
                  <w:marLeft w:val="0"/>
                  <w:marRight w:val="0"/>
                  <w:marTop w:val="0"/>
                  <w:marBottom w:val="0"/>
                  <w:divBdr>
                    <w:top w:val="none" w:sz="0" w:space="0" w:color="auto"/>
                    <w:left w:val="none" w:sz="0" w:space="0" w:color="auto"/>
                    <w:bottom w:val="none" w:sz="0" w:space="0" w:color="auto"/>
                    <w:right w:val="none" w:sz="0" w:space="0" w:color="auto"/>
                  </w:divBdr>
                  <w:divsChild>
                    <w:div w:id="1419447130">
                      <w:marLeft w:val="0"/>
                      <w:marRight w:val="0"/>
                      <w:marTop w:val="0"/>
                      <w:marBottom w:val="0"/>
                      <w:divBdr>
                        <w:top w:val="none" w:sz="0" w:space="0" w:color="auto"/>
                        <w:left w:val="none" w:sz="0" w:space="0" w:color="auto"/>
                        <w:bottom w:val="none" w:sz="0" w:space="0" w:color="auto"/>
                        <w:right w:val="none" w:sz="0" w:space="0" w:color="auto"/>
                      </w:divBdr>
                    </w:div>
                  </w:divsChild>
                </w:div>
                <w:div w:id="483859780">
                  <w:marLeft w:val="0"/>
                  <w:marRight w:val="0"/>
                  <w:marTop w:val="0"/>
                  <w:marBottom w:val="0"/>
                  <w:divBdr>
                    <w:top w:val="none" w:sz="0" w:space="0" w:color="auto"/>
                    <w:left w:val="none" w:sz="0" w:space="0" w:color="auto"/>
                    <w:bottom w:val="none" w:sz="0" w:space="0" w:color="auto"/>
                    <w:right w:val="none" w:sz="0" w:space="0" w:color="auto"/>
                  </w:divBdr>
                  <w:divsChild>
                    <w:div w:id="1132403054">
                      <w:marLeft w:val="0"/>
                      <w:marRight w:val="0"/>
                      <w:marTop w:val="0"/>
                      <w:marBottom w:val="0"/>
                      <w:divBdr>
                        <w:top w:val="none" w:sz="0" w:space="0" w:color="auto"/>
                        <w:left w:val="none" w:sz="0" w:space="0" w:color="auto"/>
                        <w:bottom w:val="none" w:sz="0" w:space="0" w:color="auto"/>
                        <w:right w:val="none" w:sz="0" w:space="0" w:color="auto"/>
                      </w:divBdr>
                    </w:div>
                  </w:divsChild>
                </w:div>
                <w:div w:id="989594190">
                  <w:marLeft w:val="0"/>
                  <w:marRight w:val="0"/>
                  <w:marTop w:val="0"/>
                  <w:marBottom w:val="0"/>
                  <w:divBdr>
                    <w:top w:val="none" w:sz="0" w:space="0" w:color="auto"/>
                    <w:left w:val="none" w:sz="0" w:space="0" w:color="auto"/>
                    <w:bottom w:val="none" w:sz="0" w:space="0" w:color="auto"/>
                    <w:right w:val="none" w:sz="0" w:space="0" w:color="auto"/>
                  </w:divBdr>
                  <w:divsChild>
                    <w:div w:id="1196041003">
                      <w:marLeft w:val="0"/>
                      <w:marRight w:val="0"/>
                      <w:marTop w:val="0"/>
                      <w:marBottom w:val="0"/>
                      <w:divBdr>
                        <w:top w:val="none" w:sz="0" w:space="0" w:color="auto"/>
                        <w:left w:val="none" w:sz="0" w:space="0" w:color="auto"/>
                        <w:bottom w:val="none" w:sz="0" w:space="0" w:color="auto"/>
                        <w:right w:val="none" w:sz="0" w:space="0" w:color="auto"/>
                      </w:divBdr>
                    </w:div>
                  </w:divsChild>
                </w:div>
                <w:div w:id="1012221914">
                  <w:marLeft w:val="0"/>
                  <w:marRight w:val="0"/>
                  <w:marTop w:val="0"/>
                  <w:marBottom w:val="0"/>
                  <w:divBdr>
                    <w:top w:val="none" w:sz="0" w:space="0" w:color="auto"/>
                    <w:left w:val="none" w:sz="0" w:space="0" w:color="auto"/>
                    <w:bottom w:val="none" w:sz="0" w:space="0" w:color="auto"/>
                    <w:right w:val="none" w:sz="0" w:space="0" w:color="auto"/>
                  </w:divBdr>
                  <w:divsChild>
                    <w:div w:id="1951281251">
                      <w:marLeft w:val="0"/>
                      <w:marRight w:val="0"/>
                      <w:marTop w:val="0"/>
                      <w:marBottom w:val="0"/>
                      <w:divBdr>
                        <w:top w:val="none" w:sz="0" w:space="0" w:color="auto"/>
                        <w:left w:val="none" w:sz="0" w:space="0" w:color="auto"/>
                        <w:bottom w:val="none" w:sz="0" w:space="0" w:color="auto"/>
                        <w:right w:val="none" w:sz="0" w:space="0" w:color="auto"/>
                      </w:divBdr>
                    </w:div>
                    <w:div w:id="1847017204">
                      <w:marLeft w:val="0"/>
                      <w:marRight w:val="0"/>
                      <w:marTop w:val="0"/>
                      <w:marBottom w:val="0"/>
                      <w:divBdr>
                        <w:top w:val="none" w:sz="0" w:space="0" w:color="auto"/>
                        <w:left w:val="none" w:sz="0" w:space="0" w:color="auto"/>
                        <w:bottom w:val="none" w:sz="0" w:space="0" w:color="auto"/>
                        <w:right w:val="none" w:sz="0" w:space="0" w:color="auto"/>
                      </w:divBdr>
                    </w:div>
                  </w:divsChild>
                </w:div>
                <w:div w:id="1956865514">
                  <w:marLeft w:val="0"/>
                  <w:marRight w:val="0"/>
                  <w:marTop w:val="0"/>
                  <w:marBottom w:val="0"/>
                  <w:divBdr>
                    <w:top w:val="none" w:sz="0" w:space="0" w:color="auto"/>
                    <w:left w:val="none" w:sz="0" w:space="0" w:color="auto"/>
                    <w:bottom w:val="none" w:sz="0" w:space="0" w:color="auto"/>
                    <w:right w:val="none" w:sz="0" w:space="0" w:color="auto"/>
                  </w:divBdr>
                  <w:divsChild>
                    <w:div w:id="537426488">
                      <w:marLeft w:val="0"/>
                      <w:marRight w:val="0"/>
                      <w:marTop w:val="0"/>
                      <w:marBottom w:val="0"/>
                      <w:divBdr>
                        <w:top w:val="none" w:sz="0" w:space="0" w:color="auto"/>
                        <w:left w:val="none" w:sz="0" w:space="0" w:color="auto"/>
                        <w:bottom w:val="none" w:sz="0" w:space="0" w:color="auto"/>
                        <w:right w:val="none" w:sz="0" w:space="0" w:color="auto"/>
                      </w:divBdr>
                    </w:div>
                  </w:divsChild>
                </w:div>
                <w:div w:id="1445467210">
                  <w:marLeft w:val="0"/>
                  <w:marRight w:val="0"/>
                  <w:marTop w:val="0"/>
                  <w:marBottom w:val="0"/>
                  <w:divBdr>
                    <w:top w:val="none" w:sz="0" w:space="0" w:color="auto"/>
                    <w:left w:val="none" w:sz="0" w:space="0" w:color="auto"/>
                    <w:bottom w:val="none" w:sz="0" w:space="0" w:color="auto"/>
                    <w:right w:val="none" w:sz="0" w:space="0" w:color="auto"/>
                  </w:divBdr>
                  <w:divsChild>
                    <w:div w:id="1940718321">
                      <w:marLeft w:val="0"/>
                      <w:marRight w:val="0"/>
                      <w:marTop w:val="0"/>
                      <w:marBottom w:val="0"/>
                      <w:divBdr>
                        <w:top w:val="none" w:sz="0" w:space="0" w:color="auto"/>
                        <w:left w:val="none" w:sz="0" w:space="0" w:color="auto"/>
                        <w:bottom w:val="none" w:sz="0" w:space="0" w:color="auto"/>
                        <w:right w:val="none" w:sz="0" w:space="0" w:color="auto"/>
                      </w:divBdr>
                    </w:div>
                  </w:divsChild>
                </w:div>
                <w:div w:id="1819879826">
                  <w:marLeft w:val="0"/>
                  <w:marRight w:val="0"/>
                  <w:marTop w:val="0"/>
                  <w:marBottom w:val="0"/>
                  <w:divBdr>
                    <w:top w:val="none" w:sz="0" w:space="0" w:color="auto"/>
                    <w:left w:val="none" w:sz="0" w:space="0" w:color="auto"/>
                    <w:bottom w:val="none" w:sz="0" w:space="0" w:color="auto"/>
                    <w:right w:val="none" w:sz="0" w:space="0" w:color="auto"/>
                  </w:divBdr>
                  <w:divsChild>
                    <w:div w:id="1707948212">
                      <w:marLeft w:val="0"/>
                      <w:marRight w:val="0"/>
                      <w:marTop w:val="0"/>
                      <w:marBottom w:val="0"/>
                      <w:divBdr>
                        <w:top w:val="none" w:sz="0" w:space="0" w:color="auto"/>
                        <w:left w:val="none" w:sz="0" w:space="0" w:color="auto"/>
                        <w:bottom w:val="none" w:sz="0" w:space="0" w:color="auto"/>
                        <w:right w:val="none" w:sz="0" w:space="0" w:color="auto"/>
                      </w:divBdr>
                    </w:div>
                  </w:divsChild>
                </w:div>
                <w:div w:id="685208990">
                  <w:marLeft w:val="0"/>
                  <w:marRight w:val="0"/>
                  <w:marTop w:val="0"/>
                  <w:marBottom w:val="0"/>
                  <w:divBdr>
                    <w:top w:val="none" w:sz="0" w:space="0" w:color="auto"/>
                    <w:left w:val="none" w:sz="0" w:space="0" w:color="auto"/>
                    <w:bottom w:val="none" w:sz="0" w:space="0" w:color="auto"/>
                    <w:right w:val="none" w:sz="0" w:space="0" w:color="auto"/>
                  </w:divBdr>
                  <w:divsChild>
                    <w:div w:id="1464805563">
                      <w:marLeft w:val="0"/>
                      <w:marRight w:val="0"/>
                      <w:marTop w:val="0"/>
                      <w:marBottom w:val="0"/>
                      <w:divBdr>
                        <w:top w:val="none" w:sz="0" w:space="0" w:color="auto"/>
                        <w:left w:val="none" w:sz="0" w:space="0" w:color="auto"/>
                        <w:bottom w:val="none" w:sz="0" w:space="0" w:color="auto"/>
                        <w:right w:val="none" w:sz="0" w:space="0" w:color="auto"/>
                      </w:divBdr>
                    </w:div>
                  </w:divsChild>
                </w:div>
                <w:div w:id="1500852125">
                  <w:marLeft w:val="0"/>
                  <w:marRight w:val="0"/>
                  <w:marTop w:val="0"/>
                  <w:marBottom w:val="0"/>
                  <w:divBdr>
                    <w:top w:val="none" w:sz="0" w:space="0" w:color="auto"/>
                    <w:left w:val="none" w:sz="0" w:space="0" w:color="auto"/>
                    <w:bottom w:val="none" w:sz="0" w:space="0" w:color="auto"/>
                    <w:right w:val="none" w:sz="0" w:space="0" w:color="auto"/>
                  </w:divBdr>
                  <w:divsChild>
                    <w:div w:id="1736856571">
                      <w:marLeft w:val="0"/>
                      <w:marRight w:val="0"/>
                      <w:marTop w:val="0"/>
                      <w:marBottom w:val="0"/>
                      <w:divBdr>
                        <w:top w:val="none" w:sz="0" w:space="0" w:color="auto"/>
                        <w:left w:val="none" w:sz="0" w:space="0" w:color="auto"/>
                        <w:bottom w:val="none" w:sz="0" w:space="0" w:color="auto"/>
                        <w:right w:val="none" w:sz="0" w:space="0" w:color="auto"/>
                      </w:divBdr>
                    </w:div>
                  </w:divsChild>
                </w:div>
                <w:div w:id="1712404">
                  <w:marLeft w:val="0"/>
                  <w:marRight w:val="0"/>
                  <w:marTop w:val="0"/>
                  <w:marBottom w:val="0"/>
                  <w:divBdr>
                    <w:top w:val="none" w:sz="0" w:space="0" w:color="auto"/>
                    <w:left w:val="none" w:sz="0" w:space="0" w:color="auto"/>
                    <w:bottom w:val="none" w:sz="0" w:space="0" w:color="auto"/>
                    <w:right w:val="none" w:sz="0" w:space="0" w:color="auto"/>
                  </w:divBdr>
                  <w:divsChild>
                    <w:div w:id="1056509649">
                      <w:marLeft w:val="0"/>
                      <w:marRight w:val="0"/>
                      <w:marTop w:val="0"/>
                      <w:marBottom w:val="0"/>
                      <w:divBdr>
                        <w:top w:val="none" w:sz="0" w:space="0" w:color="auto"/>
                        <w:left w:val="none" w:sz="0" w:space="0" w:color="auto"/>
                        <w:bottom w:val="none" w:sz="0" w:space="0" w:color="auto"/>
                        <w:right w:val="none" w:sz="0" w:space="0" w:color="auto"/>
                      </w:divBdr>
                    </w:div>
                  </w:divsChild>
                </w:div>
                <w:div w:id="1587153879">
                  <w:marLeft w:val="0"/>
                  <w:marRight w:val="0"/>
                  <w:marTop w:val="0"/>
                  <w:marBottom w:val="0"/>
                  <w:divBdr>
                    <w:top w:val="none" w:sz="0" w:space="0" w:color="auto"/>
                    <w:left w:val="none" w:sz="0" w:space="0" w:color="auto"/>
                    <w:bottom w:val="none" w:sz="0" w:space="0" w:color="auto"/>
                    <w:right w:val="none" w:sz="0" w:space="0" w:color="auto"/>
                  </w:divBdr>
                  <w:divsChild>
                    <w:div w:id="2123257514">
                      <w:marLeft w:val="0"/>
                      <w:marRight w:val="0"/>
                      <w:marTop w:val="0"/>
                      <w:marBottom w:val="0"/>
                      <w:divBdr>
                        <w:top w:val="none" w:sz="0" w:space="0" w:color="auto"/>
                        <w:left w:val="none" w:sz="0" w:space="0" w:color="auto"/>
                        <w:bottom w:val="none" w:sz="0" w:space="0" w:color="auto"/>
                        <w:right w:val="none" w:sz="0" w:space="0" w:color="auto"/>
                      </w:divBdr>
                    </w:div>
                  </w:divsChild>
                </w:div>
                <w:div w:id="1398014769">
                  <w:marLeft w:val="0"/>
                  <w:marRight w:val="0"/>
                  <w:marTop w:val="0"/>
                  <w:marBottom w:val="0"/>
                  <w:divBdr>
                    <w:top w:val="none" w:sz="0" w:space="0" w:color="auto"/>
                    <w:left w:val="none" w:sz="0" w:space="0" w:color="auto"/>
                    <w:bottom w:val="none" w:sz="0" w:space="0" w:color="auto"/>
                    <w:right w:val="none" w:sz="0" w:space="0" w:color="auto"/>
                  </w:divBdr>
                  <w:divsChild>
                    <w:div w:id="1130902781">
                      <w:marLeft w:val="0"/>
                      <w:marRight w:val="0"/>
                      <w:marTop w:val="0"/>
                      <w:marBottom w:val="0"/>
                      <w:divBdr>
                        <w:top w:val="none" w:sz="0" w:space="0" w:color="auto"/>
                        <w:left w:val="none" w:sz="0" w:space="0" w:color="auto"/>
                        <w:bottom w:val="none" w:sz="0" w:space="0" w:color="auto"/>
                        <w:right w:val="none" w:sz="0" w:space="0" w:color="auto"/>
                      </w:divBdr>
                    </w:div>
                    <w:div w:id="1722047670">
                      <w:marLeft w:val="0"/>
                      <w:marRight w:val="0"/>
                      <w:marTop w:val="0"/>
                      <w:marBottom w:val="0"/>
                      <w:divBdr>
                        <w:top w:val="none" w:sz="0" w:space="0" w:color="auto"/>
                        <w:left w:val="none" w:sz="0" w:space="0" w:color="auto"/>
                        <w:bottom w:val="none" w:sz="0" w:space="0" w:color="auto"/>
                        <w:right w:val="none" w:sz="0" w:space="0" w:color="auto"/>
                      </w:divBdr>
                    </w:div>
                  </w:divsChild>
                </w:div>
                <w:div w:id="1314216396">
                  <w:marLeft w:val="0"/>
                  <w:marRight w:val="0"/>
                  <w:marTop w:val="0"/>
                  <w:marBottom w:val="0"/>
                  <w:divBdr>
                    <w:top w:val="none" w:sz="0" w:space="0" w:color="auto"/>
                    <w:left w:val="none" w:sz="0" w:space="0" w:color="auto"/>
                    <w:bottom w:val="none" w:sz="0" w:space="0" w:color="auto"/>
                    <w:right w:val="none" w:sz="0" w:space="0" w:color="auto"/>
                  </w:divBdr>
                  <w:divsChild>
                    <w:div w:id="1862619080">
                      <w:marLeft w:val="0"/>
                      <w:marRight w:val="0"/>
                      <w:marTop w:val="0"/>
                      <w:marBottom w:val="0"/>
                      <w:divBdr>
                        <w:top w:val="none" w:sz="0" w:space="0" w:color="auto"/>
                        <w:left w:val="none" w:sz="0" w:space="0" w:color="auto"/>
                        <w:bottom w:val="none" w:sz="0" w:space="0" w:color="auto"/>
                        <w:right w:val="none" w:sz="0" w:space="0" w:color="auto"/>
                      </w:divBdr>
                    </w:div>
                  </w:divsChild>
                </w:div>
                <w:div w:id="332419978">
                  <w:marLeft w:val="0"/>
                  <w:marRight w:val="0"/>
                  <w:marTop w:val="0"/>
                  <w:marBottom w:val="0"/>
                  <w:divBdr>
                    <w:top w:val="none" w:sz="0" w:space="0" w:color="auto"/>
                    <w:left w:val="none" w:sz="0" w:space="0" w:color="auto"/>
                    <w:bottom w:val="none" w:sz="0" w:space="0" w:color="auto"/>
                    <w:right w:val="none" w:sz="0" w:space="0" w:color="auto"/>
                  </w:divBdr>
                  <w:divsChild>
                    <w:div w:id="33895475">
                      <w:marLeft w:val="0"/>
                      <w:marRight w:val="0"/>
                      <w:marTop w:val="0"/>
                      <w:marBottom w:val="0"/>
                      <w:divBdr>
                        <w:top w:val="none" w:sz="0" w:space="0" w:color="auto"/>
                        <w:left w:val="none" w:sz="0" w:space="0" w:color="auto"/>
                        <w:bottom w:val="none" w:sz="0" w:space="0" w:color="auto"/>
                        <w:right w:val="none" w:sz="0" w:space="0" w:color="auto"/>
                      </w:divBdr>
                    </w:div>
                  </w:divsChild>
                </w:div>
                <w:div w:id="2074544261">
                  <w:marLeft w:val="0"/>
                  <w:marRight w:val="0"/>
                  <w:marTop w:val="0"/>
                  <w:marBottom w:val="0"/>
                  <w:divBdr>
                    <w:top w:val="none" w:sz="0" w:space="0" w:color="auto"/>
                    <w:left w:val="none" w:sz="0" w:space="0" w:color="auto"/>
                    <w:bottom w:val="none" w:sz="0" w:space="0" w:color="auto"/>
                    <w:right w:val="none" w:sz="0" w:space="0" w:color="auto"/>
                  </w:divBdr>
                  <w:divsChild>
                    <w:div w:id="1955163227">
                      <w:marLeft w:val="0"/>
                      <w:marRight w:val="0"/>
                      <w:marTop w:val="0"/>
                      <w:marBottom w:val="0"/>
                      <w:divBdr>
                        <w:top w:val="none" w:sz="0" w:space="0" w:color="auto"/>
                        <w:left w:val="none" w:sz="0" w:space="0" w:color="auto"/>
                        <w:bottom w:val="none" w:sz="0" w:space="0" w:color="auto"/>
                        <w:right w:val="none" w:sz="0" w:space="0" w:color="auto"/>
                      </w:divBdr>
                    </w:div>
                  </w:divsChild>
                </w:div>
                <w:div w:id="70078138">
                  <w:marLeft w:val="0"/>
                  <w:marRight w:val="0"/>
                  <w:marTop w:val="0"/>
                  <w:marBottom w:val="0"/>
                  <w:divBdr>
                    <w:top w:val="none" w:sz="0" w:space="0" w:color="auto"/>
                    <w:left w:val="none" w:sz="0" w:space="0" w:color="auto"/>
                    <w:bottom w:val="none" w:sz="0" w:space="0" w:color="auto"/>
                    <w:right w:val="none" w:sz="0" w:space="0" w:color="auto"/>
                  </w:divBdr>
                  <w:divsChild>
                    <w:div w:id="1795439617">
                      <w:marLeft w:val="0"/>
                      <w:marRight w:val="0"/>
                      <w:marTop w:val="0"/>
                      <w:marBottom w:val="0"/>
                      <w:divBdr>
                        <w:top w:val="none" w:sz="0" w:space="0" w:color="auto"/>
                        <w:left w:val="none" w:sz="0" w:space="0" w:color="auto"/>
                        <w:bottom w:val="none" w:sz="0" w:space="0" w:color="auto"/>
                        <w:right w:val="none" w:sz="0" w:space="0" w:color="auto"/>
                      </w:divBdr>
                    </w:div>
                  </w:divsChild>
                </w:div>
                <w:div w:id="921261696">
                  <w:marLeft w:val="0"/>
                  <w:marRight w:val="0"/>
                  <w:marTop w:val="0"/>
                  <w:marBottom w:val="0"/>
                  <w:divBdr>
                    <w:top w:val="none" w:sz="0" w:space="0" w:color="auto"/>
                    <w:left w:val="none" w:sz="0" w:space="0" w:color="auto"/>
                    <w:bottom w:val="none" w:sz="0" w:space="0" w:color="auto"/>
                    <w:right w:val="none" w:sz="0" w:space="0" w:color="auto"/>
                  </w:divBdr>
                  <w:divsChild>
                    <w:div w:id="1694919439">
                      <w:marLeft w:val="0"/>
                      <w:marRight w:val="0"/>
                      <w:marTop w:val="0"/>
                      <w:marBottom w:val="0"/>
                      <w:divBdr>
                        <w:top w:val="none" w:sz="0" w:space="0" w:color="auto"/>
                        <w:left w:val="none" w:sz="0" w:space="0" w:color="auto"/>
                        <w:bottom w:val="none" w:sz="0" w:space="0" w:color="auto"/>
                        <w:right w:val="none" w:sz="0" w:space="0" w:color="auto"/>
                      </w:divBdr>
                    </w:div>
                  </w:divsChild>
                </w:div>
                <w:div w:id="150801854">
                  <w:marLeft w:val="0"/>
                  <w:marRight w:val="0"/>
                  <w:marTop w:val="0"/>
                  <w:marBottom w:val="0"/>
                  <w:divBdr>
                    <w:top w:val="none" w:sz="0" w:space="0" w:color="auto"/>
                    <w:left w:val="none" w:sz="0" w:space="0" w:color="auto"/>
                    <w:bottom w:val="none" w:sz="0" w:space="0" w:color="auto"/>
                    <w:right w:val="none" w:sz="0" w:space="0" w:color="auto"/>
                  </w:divBdr>
                  <w:divsChild>
                    <w:div w:id="231090122">
                      <w:marLeft w:val="0"/>
                      <w:marRight w:val="0"/>
                      <w:marTop w:val="0"/>
                      <w:marBottom w:val="0"/>
                      <w:divBdr>
                        <w:top w:val="none" w:sz="0" w:space="0" w:color="auto"/>
                        <w:left w:val="none" w:sz="0" w:space="0" w:color="auto"/>
                        <w:bottom w:val="none" w:sz="0" w:space="0" w:color="auto"/>
                        <w:right w:val="none" w:sz="0" w:space="0" w:color="auto"/>
                      </w:divBdr>
                    </w:div>
                  </w:divsChild>
                </w:div>
                <w:div w:id="412626274">
                  <w:marLeft w:val="0"/>
                  <w:marRight w:val="0"/>
                  <w:marTop w:val="0"/>
                  <w:marBottom w:val="0"/>
                  <w:divBdr>
                    <w:top w:val="none" w:sz="0" w:space="0" w:color="auto"/>
                    <w:left w:val="none" w:sz="0" w:space="0" w:color="auto"/>
                    <w:bottom w:val="none" w:sz="0" w:space="0" w:color="auto"/>
                    <w:right w:val="none" w:sz="0" w:space="0" w:color="auto"/>
                  </w:divBdr>
                  <w:divsChild>
                    <w:div w:id="1284078488">
                      <w:marLeft w:val="0"/>
                      <w:marRight w:val="0"/>
                      <w:marTop w:val="0"/>
                      <w:marBottom w:val="0"/>
                      <w:divBdr>
                        <w:top w:val="none" w:sz="0" w:space="0" w:color="auto"/>
                        <w:left w:val="none" w:sz="0" w:space="0" w:color="auto"/>
                        <w:bottom w:val="none" w:sz="0" w:space="0" w:color="auto"/>
                        <w:right w:val="none" w:sz="0" w:space="0" w:color="auto"/>
                      </w:divBdr>
                    </w:div>
                  </w:divsChild>
                </w:div>
                <w:div w:id="152643284">
                  <w:marLeft w:val="0"/>
                  <w:marRight w:val="0"/>
                  <w:marTop w:val="0"/>
                  <w:marBottom w:val="0"/>
                  <w:divBdr>
                    <w:top w:val="none" w:sz="0" w:space="0" w:color="auto"/>
                    <w:left w:val="none" w:sz="0" w:space="0" w:color="auto"/>
                    <w:bottom w:val="none" w:sz="0" w:space="0" w:color="auto"/>
                    <w:right w:val="none" w:sz="0" w:space="0" w:color="auto"/>
                  </w:divBdr>
                  <w:divsChild>
                    <w:div w:id="203519863">
                      <w:marLeft w:val="0"/>
                      <w:marRight w:val="0"/>
                      <w:marTop w:val="0"/>
                      <w:marBottom w:val="0"/>
                      <w:divBdr>
                        <w:top w:val="none" w:sz="0" w:space="0" w:color="auto"/>
                        <w:left w:val="none" w:sz="0" w:space="0" w:color="auto"/>
                        <w:bottom w:val="none" w:sz="0" w:space="0" w:color="auto"/>
                        <w:right w:val="none" w:sz="0" w:space="0" w:color="auto"/>
                      </w:divBdr>
                    </w:div>
                    <w:div w:id="1068847443">
                      <w:marLeft w:val="0"/>
                      <w:marRight w:val="0"/>
                      <w:marTop w:val="0"/>
                      <w:marBottom w:val="0"/>
                      <w:divBdr>
                        <w:top w:val="none" w:sz="0" w:space="0" w:color="auto"/>
                        <w:left w:val="none" w:sz="0" w:space="0" w:color="auto"/>
                        <w:bottom w:val="none" w:sz="0" w:space="0" w:color="auto"/>
                        <w:right w:val="none" w:sz="0" w:space="0" w:color="auto"/>
                      </w:divBdr>
                    </w:div>
                  </w:divsChild>
                </w:div>
                <w:div w:id="1619407175">
                  <w:marLeft w:val="0"/>
                  <w:marRight w:val="0"/>
                  <w:marTop w:val="0"/>
                  <w:marBottom w:val="0"/>
                  <w:divBdr>
                    <w:top w:val="none" w:sz="0" w:space="0" w:color="auto"/>
                    <w:left w:val="none" w:sz="0" w:space="0" w:color="auto"/>
                    <w:bottom w:val="none" w:sz="0" w:space="0" w:color="auto"/>
                    <w:right w:val="none" w:sz="0" w:space="0" w:color="auto"/>
                  </w:divBdr>
                  <w:divsChild>
                    <w:div w:id="426580973">
                      <w:marLeft w:val="0"/>
                      <w:marRight w:val="0"/>
                      <w:marTop w:val="0"/>
                      <w:marBottom w:val="0"/>
                      <w:divBdr>
                        <w:top w:val="none" w:sz="0" w:space="0" w:color="auto"/>
                        <w:left w:val="none" w:sz="0" w:space="0" w:color="auto"/>
                        <w:bottom w:val="none" w:sz="0" w:space="0" w:color="auto"/>
                        <w:right w:val="none" w:sz="0" w:space="0" w:color="auto"/>
                      </w:divBdr>
                    </w:div>
                  </w:divsChild>
                </w:div>
                <w:div w:id="365761481">
                  <w:marLeft w:val="0"/>
                  <w:marRight w:val="0"/>
                  <w:marTop w:val="0"/>
                  <w:marBottom w:val="0"/>
                  <w:divBdr>
                    <w:top w:val="none" w:sz="0" w:space="0" w:color="auto"/>
                    <w:left w:val="none" w:sz="0" w:space="0" w:color="auto"/>
                    <w:bottom w:val="none" w:sz="0" w:space="0" w:color="auto"/>
                    <w:right w:val="none" w:sz="0" w:space="0" w:color="auto"/>
                  </w:divBdr>
                  <w:divsChild>
                    <w:div w:id="198859005">
                      <w:marLeft w:val="0"/>
                      <w:marRight w:val="0"/>
                      <w:marTop w:val="0"/>
                      <w:marBottom w:val="0"/>
                      <w:divBdr>
                        <w:top w:val="none" w:sz="0" w:space="0" w:color="auto"/>
                        <w:left w:val="none" w:sz="0" w:space="0" w:color="auto"/>
                        <w:bottom w:val="none" w:sz="0" w:space="0" w:color="auto"/>
                        <w:right w:val="none" w:sz="0" w:space="0" w:color="auto"/>
                      </w:divBdr>
                    </w:div>
                  </w:divsChild>
                </w:div>
                <w:div w:id="1447773605">
                  <w:marLeft w:val="0"/>
                  <w:marRight w:val="0"/>
                  <w:marTop w:val="0"/>
                  <w:marBottom w:val="0"/>
                  <w:divBdr>
                    <w:top w:val="none" w:sz="0" w:space="0" w:color="auto"/>
                    <w:left w:val="none" w:sz="0" w:space="0" w:color="auto"/>
                    <w:bottom w:val="none" w:sz="0" w:space="0" w:color="auto"/>
                    <w:right w:val="none" w:sz="0" w:space="0" w:color="auto"/>
                  </w:divBdr>
                  <w:divsChild>
                    <w:div w:id="379280069">
                      <w:marLeft w:val="0"/>
                      <w:marRight w:val="0"/>
                      <w:marTop w:val="0"/>
                      <w:marBottom w:val="0"/>
                      <w:divBdr>
                        <w:top w:val="none" w:sz="0" w:space="0" w:color="auto"/>
                        <w:left w:val="none" w:sz="0" w:space="0" w:color="auto"/>
                        <w:bottom w:val="none" w:sz="0" w:space="0" w:color="auto"/>
                        <w:right w:val="none" w:sz="0" w:space="0" w:color="auto"/>
                      </w:divBdr>
                    </w:div>
                  </w:divsChild>
                </w:div>
                <w:div w:id="1091391392">
                  <w:marLeft w:val="0"/>
                  <w:marRight w:val="0"/>
                  <w:marTop w:val="0"/>
                  <w:marBottom w:val="0"/>
                  <w:divBdr>
                    <w:top w:val="none" w:sz="0" w:space="0" w:color="auto"/>
                    <w:left w:val="none" w:sz="0" w:space="0" w:color="auto"/>
                    <w:bottom w:val="none" w:sz="0" w:space="0" w:color="auto"/>
                    <w:right w:val="none" w:sz="0" w:space="0" w:color="auto"/>
                  </w:divBdr>
                  <w:divsChild>
                    <w:div w:id="1676347741">
                      <w:marLeft w:val="0"/>
                      <w:marRight w:val="0"/>
                      <w:marTop w:val="0"/>
                      <w:marBottom w:val="0"/>
                      <w:divBdr>
                        <w:top w:val="none" w:sz="0" w:space="0" w:color="auto"/>
                        <w:left w:val="none" w:sz="0" w:space="0" w:color="auto"/>
                        <w:bottom w:val="none" w:sz="0" w:space="0" w:color="auto"/>
                        <w:right w:val="none" w:sz="0" w:space="0" w:color="auto"/>
                      </w:divBdr>
                    </w:div>
                  </w:divsChild>
                </w:div>
                <w:div w:id="575093435">
                  <w:marLeft w:val="0"/>
                  <w:marRight w:val="0"/>
                  <w:marTop w:val="0"/>
                  <w:marBottom w:val="0"/>
                  <w:divBdr>
                    <w:top w:val="none" w:sz="0" w:space="0" w:color="auto"/>
                    <w:left w:val="none" w:sz="0" w:space="0" w:color="auto"/>
                    <w:bottom w:val="none" w:sz="0" w:space="0" w:color="auto"/>
                    <w:right w:val="none" w:sz="0" w:space="0" w:color="auto"/>
                  </w:divBdr>
                  <w:divsChild>
                    <w:div w:id="1192956743">
                      <w:marLeft w:val="0"/>
                      <w:marRight w:val="0"/>
                      <w:marTop w:val="0"/>
                      <w:marBottom w:val="0"/>
                      <w:divBdr>
                        <w:top w:val="none" w:sz="0" w:space="0" w:color="auto"/>
                        <w:left w:val="none" w:sz="0" w:space="0" w:color="auto"/>
                        <w:bottom w:val="none" w:sz="0" w:space="0" w:color="auto"/>
                        <w:right w:val="none" w:sz="0" w:space="0" w:color="auto"/>
                      </w:divBdr>
                    </w:div>
                  </w:divsChild>
                </w:div>
                <w:div w:id="1845314866">
                  <w:marLeft w:val="0"/>
                  <w:marRight w:val="0"/>
                  <w:marTop w:val="0"/>
                  <w:marBottom w:val="0"/>
                  <w:divBdr>
                    <w:top w:val="none" w:sz="0" w:space="0" w:color="auto"/>
                    <w:left w:val="none" w:sz="0" w:space="0" w:color="auto"/>
                    <w:bottom w:val="none" w:sz="0" w:space="0" w:color="auto"/>
                    <w:right w:val="none" w:sz="0" w:space="0" w:color="auto"/>
                  </w:divBdr>
                  <w:divsChild>
                    <w:div w:id="563838440">
                      <w:marLeft w:val="0"/>
                      <w:marRight w:val="0"/>
                      <w:marTop w:val="0"/>
                      <w:marBottom w:val="0"/>
                      <w:divBdr>
                        <w:top w:val="none" w:sz="0" w:space="0" w:color="auto"/>
                        <w:left w:val="none" w:sz="0" w:space="0" w:color="auto"/>
                        <w:bottom w:val="none" w:sz="0" w:space="0" w:color="auto"/>
                        <w:right w:val="none" w:sz="0" w:space="0" w:color="auto"/>
                      </w:divBdr>
                    </w:div>
                  </w:divsChild>
                </w:div>
                <w:div w:id="1739862023">
                  <w:marLeft w:val="0"/>
                  <w:marRight w:val="0"/>
                  <w:marTop w:val="0"/>
                  <w:marBottom w:val="0"/>
                  <w:divBdr>
                    <w:top w:val="none" w:sz="0" w:space="0" w:color="auto"/>
                    <w:left w:val="none" w:sz="0" w:space="0" w:color="auto"/>
                    <w:bottom w:val="none" w:sz="0" w:space="0" w:color="auto"/>
                    <w:right w:val="none" w:sz="0" w:space="0" w:color="auto"/>
                  </w:divBdr>
                  <w:divsChild>
                    <w:div w:id="951745384">
                      <w:marLeft w:val="0"/>
                      <w:marRight w:val="0"/>
                      <w:marTop w:val="0"/>
                      <w:marBottom w:val="0"/>
                      <w:divBdr>
                        <w:top w:val="none" w:sz="0" w:space="0" w:color="auto"/>
                        <w:left w:val="none" w:sz="0" w:space="0" w:color="auto"/>
                        <w:bottom w:val="none" w:sz="0" w:space="0" w:color="auto"/>
                        <w:right w:val="none" w:sz="0" w:space="0" w:color="auto"/>
                      </w:divBdr>
                    </w:div>
                  </w:divsChild>
                </w:div>
                <w:div w:id="1021056094">
                  <w:marLeft w:val="0"/>
                  <w:marRight w:val="0"/>
                  <w:marTop w:val="0"/>
                  <w:marBottom w:val="0"/>
                  <w:divBdr>
                    <w:top w:val="none" w:sz="0" w:space="0" w:color="auto"/>
                    <w:left w:val="none" w:sz="0" w:space="0" w:color="auto"/>
                    <w:bottom w:val="none" w:sz="0" w:space="0" w:color="auto"/>
                    <w:right w:val="none" w:sz="0" w:space="0" w:color="auto"/>
                  </w:divBdr>
                  <w:divsChild>
                    <w:div w:id="264968160">
                      <w:marLeft w:val="0"/>
                      <w:marRight w:val="0"/>
                      <w:marTop w:val="0"/>
                      <w:marBottom w:val="0"/>
                      <w:divBdr>
                        <w:top w:val="none" w:sz="0" w:space="0" w:color="auto"/>
                        <w:left w:val="none" w:sz="0" w:space="0" w:color="auto"/>
                        <w:bottom w:val="none" w:sz="0" w:space="0" w:color="auto"/>
                        <w:right w:val="none" w:sz="0" w:space="0" w:color="auto"/>
                      </w:divBdr>
                    </w:div>
                    <w:div w:id="1916351076">
                      <w:marLeft w:val="0"/>
                      <w:marRight w:val="0"/>
                      <w:marTop w:val="0"/>
                      <w:marBottom w:val="0"/>
                      <w:divBdr>
                        <w:top w:val="none" w:sz="0" w:space="0" w:color="auto"/>
                        <w:left w:val="none" w:sz="0" w:space="0" w:color="auto"/>
                        <w:bottom w:val="none" w:sz="0" w:space="0" w:color="auto"/>
                        <w:right w:val="none" w:sz="0" w:space="0" w:color="auto"/>
                      </w:divBdr>
                    </w:div>
                  </w:divsChild>
                </w:div>
                <w:div w:id="1515338856">
                  <w:marLeft w:val="0"/>
                  <w:marRight w:val="0"/>
                  <w:marTop w:val="0"/>
                  <w:marBottom w:val="0"/>
                  <w:divBdr>
                    <w:top w:val="none" w:sz="0" w:space="0" w:color="auto"/>
                    <w:left w:val="none" w:sz="0" w:space="0" w:color="auto"/>
                    <w:bottom w:val="none" w:sz="0" w:space="0" w:color="auto"/>
                    <w:right w:val="none" w:sz="0" w:space="0" w:color="auto"/>
                  </w:divBdr>
                  <w:divsChild>
                    <w:div w:id="1925798994">
                      <w:marLeft w:val="0"/>
                      <w:marRight w:val="0"/>
                      <w:marTop w:val="0"/>
                      <w:marBottom w:val="0"/>
                      <w:divBdr>
                        <w:top w:val="none" w:sz="0" w:space="0" w:color="auto"/>
                        <w:left w:val="none" w:sz="0" w:space="0" w:color="auto"/>
                        <w:bottom w:val="none" w:sz="0" w:space="0" w:color="auto"/>
                        <w:right w:val="none" w:sz="0" w:space="0" w:color="auto"/>
                      </w:divBdr>
                    </w:div>
                  </w:divsChild>
                </w:div>
                <w:div w:id="1400324092">
                  <w:marLeft w:val="0"/>
                  <w:marRight w:val="0"/>
                  <w:marTop w:val="0"/>
                  <w:marBottom w:val="0"/>
                  <w:divBdr>
                    <w:top w:val="none" w:sz="0" w:space="0" w:color="auto"/>
                    <w:left w:val="none" w:sz="0" w:space="0" w:color="auto"/>
                    <w:bottom w:val="none" w:sz="0" w:space="0" w:color="auto"/>
                    <w:right w:val="none" w:sz="0" w:space="0" w:color="auto"/>
                  </w:divBdr>
                  <w:divsChild>
                    <w:div w:id="2050568114">
                      <w:marLeft w:val="0"/>
                      <w:marRight w:val="0"/>
                      <w:marTop w:val="0"/>
                      <w:marBottom w:val="0"/>
                      <w:divBdr>
                        <w:top w:val="none" w:sz="0" w:space="0" w:color="auto"/>
                        <w:left w:val="none" w:sz="0" w:space="0" w:color="auto"/>
                        <w:bottom w:val="none" w:sz="0" w:space="0" w:color="auto"/>
                        <w:right w:val="none" w:sz="0" w:space="0" w:color="auto"/>
                      </w:divBdr>
                    </w:div>
                  </w:divsChild>
                </w:div>
                <w:div w:id="499736944">
                  <w:marLeft w:val="0"/>
                  <w:marRight w:val="0"/>
                  <w:marTop w:val="0"/>
                  <w:marBottom w:val="0"/>
                  <w:divBdr>
                    <w:top w:val="none" w:sz="0" w:space="0" w:color="auto"/>
                    <w:left w:val="none" w:sz="0" w:space="0" w:color="auto"/>
                    <w:bottom w:val="none" w:sz="0" w:space="0" w:color="auto"/>
                    <w:right w:val="none" w:sz="0" w:space="0" w:color="auto"/>
                  </w:divBdr>
                  <w:divsChild>
                    <w:div w:id="926041961">
                      <w:marLeft w:val="0"/>
                      <w:marRight w:val="0"/>
                      <w:marTop w:val="0"/>
                      <w:marBottom w:val="0"/>
                      <w:divBdr>
                        <w:top w:val="none" w:sz="0" w:space="0" w:color="auto"/>
                        <w:left w:val="none" w:sz="0" w:space="0" w:color="auto"/>
                        <w:bottom w:val="none" w:sz="0" w:space="0" w:color="auto"/>
                        <w:right w:val="none" w:sz="0" w:space="0" w:color="auto"/>
                      </w:divBdr>
                    </w:div>
                  </w:divsChild>
                </w:div>
                <w:div w:id="1347902661">
                  <w:marLeft w:val="0"/>
                  <w:marRight w:val="0"/>
                  <w:marTop w:val="0"/>
                  <w:marBottom w:val="0"/>
                  <w:divBdr>
                    <w:top w:val="none" w:sz="0" w:space="0" w:color="auto"/>
                    <w:left w:val="none" w:sz="0" w:space="0" w:color="auto"/>
                    <w:bottom w:val="none" w:sz="0" w:space="0" w:color="auto"/>
                    <w:right w:val="none" w:sz="0" w:space="0" w:color="auto"/>
                  </w:divBdr>
                  <w:divsChild>
                    <w:div w:id="481891488">
                      <w:marLeft w:val="0"/>
                      <w:marRight w:val="0"/>
                      <w:marTop w:val="0"/>
                      <w:marBottom w:val="0"/>
                      <w:divBdr>
                        <w:top w:val="none" w:sz="0" w:space="0" w:color="auto"/>
                        <w:left w:val="none" w:sz="0" w:space="0" w:color="auto"/>
                        <w:bottom w:val="none" w:sz="0" w:space="0" w:color="auto"/>
                        <w:right w:val="none" w:sz="0" w:space="0" w:color="auto"/>
                      </w:divBdr>
                    </w:div>
                  </w:divsChild>
                </w:div>
                <w:div w:id="74403627">
                  <w:marLeft w:val="0"/>
                  <w:marRight w:val="0"/>
                  <w:marTop w:val="0"/>
                  <w:marBottom w:val="0"/>
                  <w:divBdr>
                    <w:top w:val="none" w:sz="0" w:space="0" w:color="auto"/>
                    <w:left w:val="none" w:sz="0" w:space="0" w:color="auto"/>
                    <w:bottom w:val="none" w:sz="0" w:space="0" w:color="auto"/>
                    <w:right w:val="none" w:sz="0" w:space="0" w:color="auto"/>
                  </w:divBdr>
                  <w:divsChild>
                    <w:div w:id="539588466">
                      <w:marLeft w:val="0"/>
                      <w:marRight w:val="0"/>
                      <w:marTop w:val="0"/>
                      <w:marBottom w:val="0"/>
                      <w:divBdr>
                        <w:top w:val="none" w:sz="0" w:space="0" w:color="auto"/>
                        <w:left w:val="none" w:sz="0" w:space="0" w:color="auto"/>
                        <w:bottom w:val="none" w:sz="0" w:space="0" w:color="auto"/>
                        <w:right w:val="none" w:sz="0" w:space="0" w:color="auto"/>
                      </w:divBdr>
                    </w:div>
                  </w:divsChild>
                </w:div>
                <w:div w:id="1369380738">
                  <w:marLeft w:val="0"/>
                  <w:marRight w:val="0"/>
                  <w:marTop w:val="0"/>
                  <w:marBottom w:val="0"/>
                  <w:divBdr>
                    <w:top w:val="none" w:sz="0" w:space="0" w:color="auto"/>
                    <w:left w:val="none" w:sz="0" w:space="0" w:color="auto"/>
                    <w:bottom w:val="none" w:sz="0" w:space="0" w:color="auto"/>
                    <w:right w:val="none" w:sz="0" w:space="0" w:color="auto"/>
                  </w:divBdr>
                  <w:divsChild>
                    <w:div w:id="882055055">
                      <w:marLeft w:val="0"/>
                      <w:marRight w:val="0"/>
                      <w:marTop w:val="0"/>
                      <w:marBottom w:val="0"/>
                      <w:divBdr>
                        <w:top w:val="none" w:sz="0" w:space="0" w:color="auto"/>
                        <w:left w:val="none" w:sz="0" w:space="0" w:color="auto"/>
                        <w:bottom w:val="none" w:sz="0" w:space="0" w:color="auto"/>
                        <w:right w:val="none" w:sz="0" w:space="0" w:color="auto"/>
                      </w:divBdr>
                    </w:div>
                  </w:divsChild>
                </w:div>
                <w:div w:id="1574699948">
                  <w:marLeft w:val="0"/>
                  <w:marRight w:val="0"/>
                  <w:marTop w:val="0"/>
                  <w:marBottom w:val="0"/>
                  <w:divBdr>
                    <w:top w:val="none" w:sz="0" w:space="0" w:color="auto"/>
                    <w:left w:val="none" w:sz="0" w:space="0" w:color="auto"/>
                    <w:bottom w:val="none" w:sz="0" w:space="0" w:color="auto"/>
                    <w:right w:val="none" w:sz="0" w:space="0" w:color="auto"/>
                  </w:divBdr>
                  <w:divsChild>
                    <w:div w:id="1649481428">
                      <w:marLeft w:val="0"/>
                      <w:marRight w:val="0"/>
                      <w:marTop w:val="0"/>
                      <w:marBottom w:val="0"/>
                      <w:divBdr>
                        <w:top w:val="none" w:sz="0" w:space="0" w:color="auto"/>
                        <w:left w:val="none" w:sz="0" w:space="0" w:color="auto"/>
                        <w:bottom w:val="none" w:sz="0" w:space="0" w:color="auto"/>
                        <w:right w:val="none" w:sz="0" w:space="0" w:color="auto"/>
                      </w:divBdr>
                    </w:div>
                  </w:divsChild>
                </w:div>
                <w:div w:id="612438291">
                  <w:marLeft w:val="0"/>
                  <w:marRight w:val="0"/>
                  <w:marTop w:val="0"/>
                  <w:marBottom w:val="0"/>
                  <w:divBdr>
                    <w:top w:val="none" w:sz="0" w:space="0" w:color="auto"/>
                    <w:left w:val="none" w:sz="0" w:space="0" w:color="auto"/>
                    <w:bottom w:val="none" w:sz="0" w:space="0" w:color="auto"/>
                    <w:right w:val="none" w:sz="0" w:space="0" w:color="auto"/>
                  </w:divBdr>
                  <w:divsChild>
                    <w:div w:id="1815949307">
                      <w:marLeft w:val="0"/>
                      <w:marRight w:val="0"/>
                      <w:marTop w:val="0"/>
                      <w:marBottom w:val="0"/>
                      <w:divBdr>
                        <w:top w:val="none" w:sz="0" w:space="0" w:color="auto"/>
                        <w:left w:val="none" w:sz="0" w:space="0" w:color="auto"/>
                        <w:bottom w:val="none" w:sz="0" w:space="0" w:color="auto"/>
                        <w:right w:val="none" w:sz="0" w:space="0" w:color="auto"/>
                      </w:divBdr>
                    </w:div>
                    <w:div w:id="1131553782">
                      <w:marLeft w:val="0"/>
                      <w:marRight w:val="0"/>
                      <w:marTop w:val="0"/>
                      <w:marBottom w:val="0"/>
                      <w:divBdr>
                        <w:top w:val="none" w:sz="0" w:space="0" w:color="auto"/>
                        <w:left w:val="none" w:sz="0" w:space="0" w:color="auto"/>
                        <w:bottom w:val="none" w:sz="0" w:space="0" w:color="auto"/>
                        <w:right w:val="none" w:sz="0" w:space="0" w:color="auto"/>
                      </w:divBdr>
                    </w:div>
                  </w:divsChild>
                </w:div>
                <w:div w:id="300891001">
                  <w:marLeft w:val="0"/>
                  <w:marRight w:val="0"/>
                  <w:marTop w:val="0"/>
                  <w:marBottom w:val="0"/>
                  <w:divBdr>
                    <w:top w:val="none" w:sz="0" w:space="0" w:color="auto"/>
                    <w:left w:val="none" w:sz="0" w:space="0" w:color="auto"/>
                    <w:bottom w:val="none" w:sz="0" w:space="0" w:color="auto"/>
                    <w:right w:val="none" w:sz="0" w:space="0" w:color="auto"/>
                  </w:divBdr>
                  <w:divsChild>
                    <w:div w:id="521748815">
                      <w:marLeft w:val="0"/>
                      <w:marRight w:val="0"/>
                      <w:marTop w:val="0"/>
                      <w:marBottom w:val="0"/>
                      <w:divBdr>
                        <w:top w:val="none" w:sz="0" w:space="0" w:color="auto"/>
                        <w:left w:val="none" w:sz="0" w:space="0" w:color="auto"/>
                        <w:bottom w:val="none" w:sz="0" w:space="0" w:color="auto"/>
                        <w:right w:val="none" w:sz="0" w:space="0" w:color="auto"/>
                      </w:divBdr>
                    </w:div>
                  </w:divsChild>
                </w:div>
                <w:div w:id="1937594897">
                  <w:marLeft w:val="0"/>
                  <w:marRight w:val="0"/>
                  <w:marTop w:val="0"/>
                  <w:marBottom w:val="0"/>
                  <w:divBdr>
                    <w:top w:val="none" w:sz="0" w:space="0" w:color="auto"/>
                    <w:left w:val="none" w:sz="0" w:space="0" w:color="auto"/>
                    <w:bottom w:val="none" w:sz="0" w:space="0" w:color="auto"/>
                    <w:right w:val="none" w:sz="0" w:space="0" w:color="auto"/>
                  </w:divBdr>
                  <w:divsChild>
                    <w:div w:id="976488842">
                      <w:marLeft w:val="0"/>
                      <w:marRight w:val="0"/>
                      <w:marTop w:val="0"/>
                      <w:marBottom w:val="0"/>
                      <w:divBdr>
                        <w:top w:val="none" w:sz="0" w:space="0" w:color="auto"/>
                        <w:left w:val="none" w:sz="0" w:space="0" w:color="auto"/>
                        <w:bottom w:val="none" w:sz="0" w:space="0" w:color="auto"/>
                        <w:right w:val="none" w:sz="0" w:space="0" w:color="auto"/>
                      </w:divBdr>
                    </w:div>
                  </w:divsChild>
                </w:div>
                <w:div w:id="583610066">
                  <w:marLeft w:val="0"/>
                  <w:marRight w:val="0"/>
                  <w:marTop w:val="0"/>
                  <w:marBottom w:val="0"/>
                  <w:divBdr>
                    <w:top w:val="none" w:sz="0" w:space="0" w:color="auto"/>
                    <w:left w:val="none" w:sz="0" w:space="0" w:color="auto"/>
                    <w:bottom w:val="none" w:sz="0" w:space="0" w:color="auto"/>
                    <w:right w:val="none" w:sz="0" w:space="0" w:color="auto"/>
                  </w:divBdr>
                  <w:divsChild>
                    <w:div w:id="1392773518">
                      <w:marLeft w:val="0"/>
                      <w:marRight w:val="0"/>
                      <w:marTop w:val="0"/>
                      <w:marBottom w:val="0"/>
                      <w:divBdr>
                        <w:top w:val="none" w:sz="0" w:space="0" w:color="auto"/>
                        <w:left w:val="none" w:sz="0" w:space="0" w:color="auto"/>
                        <w:bottom w:val="none" w:sz="0" w:space="0" w:color="auto"/>
                        <w:right w:val="none" w:sz="0" w:space="0" w:color="auto"/>
                      </w:divBdr>
                    </w:div>
                  </w:divsChild>
                </w:div>
                <w:div w:id="873006197">
                  <w:marLeft w:val="0"/>
                  <w:marRight w:val="0"/>
                  <w:marTop w:val="0"/>
                  <w:marBottom w:val="0"/>
                  <w:divBdr>
                    <w:top w:val="none" w:sz="0" w:space="0" w:color="auto"/>
                    <w:left w:val="none" w:sz="0" w:space="0" w:color="auto"/>
                    <w:bottom w:val="none" w:sz="0" w:space="0" w:color="auto"/>
                    <w:right w:val="none" w:sz="0" w:space="0" w:color="auto"/>
                  </w:divBdr>
                  <w:divsChild>
                    <w:div w:id="1131048205">
                      <w:marLeft w:val="0"/>
                      <w:marRight w:val="0"/>
                      <w:marTop w:val="0"/>
                      <w:marBottom w:val="0"/>
                      <w:divBdr>
                        <w:top w:val="none" w:sz="0" w:space="0" w:color="auto"/>
                        <w:left w:val="none" w:sz="0" w:space="0" w:color="auto"/>
                        <w:bottom w:val="none" w:sz="0" w:space="0" w:color="auto"/>
                        <w:right w:val="none" w:sz="0" w:space="0" w:color="auto"/>
                      </w:divBdr>
                    </w:div>
                  </w:divsChild>
                </w:div>
                <w:div w:id="1126387453">
                  <w:marLeft w:val="0"/>
                  <w:marRight w:val="0"/>
                  <w:marTop w:val="0"/>
                  <w:marBottom w:val="0"/>
                  <w:divBdr>
                    <w:top w:val="none" w:sz="0" w:space="0" w:color="auto"/>
                    <w:left w:val="none" w:sz="0" w:space="0" w:color="auto"/>
                    <w:bottom w:val="none" w:sz="0" w:space="0" w:color="auto"/>
                    <w:right w:val="none" w:sz="0" w:space="0" w:color="auto"/>
                  </w:divBdr>
                  <w:divsChild>
                    <w:div w:id="1978417392">
                      <w:marLeft w:val="0"/>
                      <w:marRight w:val="0"/>
                      <w:marTop w:val="0"/>
                      <w:marBottom w:val="0"/>
                      <w:divBdr>
                        <w:top w:val="none" w:sz="0" w:space="0" w:color="auto"/>
                        <w:left w:val="none" w:sz="0" w:space="0" w:color="auto"/>
                        <w:bottom w:val="none" w:sz="0" w:space="0" w:color="auto"/>
                        <w:right w:val="none" w:sz="0" w:space="0" w:color="auto"/>
                      </w:divBdr>
                    </w:div>
                  </w:divsChild>
                </w:div>
                <w:div w:id="1503158345">
                  <w:marLeft w:val="0"/>
                  <w:marRight w:val="0"/>
                  <w:marTop w:val="0"/>
                  <w:marBottom w:val="0"/>
                  <w:divBdr>
                    <w:top w:val="none" w:sz="0" w:space="0" w:color="auto"/>
                    <w:left w:val="none" w:sz="0" w:space="0" w:color="auto"/>
                    <w:bottom w:val="none" w:sz="0" w:space="0" w:color="auto"/>
                    <w:right w:val="none" w:sz="0" w:space="0" w:color="auto"/>
                  </w:divBdr>
                  <w:divsChild>
                    <w:div w:id="1494491407">
                      <w:marLeft w:val="0"/>
                      <w:marRight w:val="0"/>
                      <w:marTop w:val="0"/>
                      <w:marBottom w:val="0"/>
                      <w:divBdr>
                        <w:top w:val="none" w:sz="0" w:space="0" w:color="auto"/>
                        <w:left w:val="none" w:sz="0" w:space="0" w:color="auto"/>
                        <w:bottom w:val="none" w:sz="0" w:space="0" w:color="auto"/>
                        <w:right w:val="none" w:sz="0" w:space="0" w:color="auto"/>
                      </w:divBdr>
                    </w:div>
                  </w:divsChild>
                </w:div>
                <w:div w:id="285937604">
                  <w:marLeft w:val="0"/>
                  <w:marRight w:val="0"/>
                  <w:marTop w:val="0"/>
                  <w:marBottom w:val="0"/>
                  <w:divBdr>
                    <w:top w:val="none" w:sz="0" w:space="0" w:color="auto"/>
                    <w:left w:val="none" w:sz="0" w:space="0" w:color="auto"/>
                    <w:bottom w:val="none" w:sz="0" w:space="0" w:color="auto"/>
                    <w:right w:val="none" w:sz="0" w:space="0" w:color="auto"/>
                  </w:divBdr>
                  <w:divsChild>
                    <w:div w:id="1890920061">
                      <w:marLeft w:val="0"/>
                      <w:marRight w:val="0"/>
                      <w:marTop w:val="0"/>
                      <w:marBottom w:val="0"/>
                      <w:divBdr>
                        <w:top w:val="none" w:sz="0" w:space="0" w:color="auto"/>
                        <w:left w:val="none" w:sz="0" w:space="0" w:color="auto"/>
                        <w:bottom w:val="none" w:sz="0" w:space="0" w:color="auto"/>
                        <w:right w:val="none" w:sz="0" w:space="0" w:color="auto"/>
                      </w:divBdr>
                    </w:div>
                  </w:divsChild>
                </w:div>
                <w:div w:id="391586328">
                  <w:marLeft w:val="0"/>
                  <w:marRight w:val="0"/>
                  <w:marTop w:val="0"/>
                  <w:marBottom w:val="0"/>
                  <w:divBdr>
                    <w:top w:val="none" w:sz="0" w:space="0" w:color="auto"/>
                    <w:left w:val="none" w:sz="0" w:space="0" w:color="auto"/>
                    <w:bottom w:val="none" w:sz="0" w:space="0" w:color="auto"/>
                    <w:right w:val="none" w:sz="0" w:space="0" w:color="auto"/>
                  </w:divBdr>
                  <w:divsChild>
                    <w:div w:id="1844856748">
                      <w:marLeft w:val="0"/>
                      <w:marRight w:val="0"/>
                      <w:marTop w:val="0"/>
                      <w:marBottom w:val="0"/>
                      <w:divBdr>
                        <w:top w:val="none" w:sz="0" w:space="0" w:color="auto"/>
                        <w:left w:val="none" w:sz="0" w:space="0" w:color="auto"/>
                        <w:bottom w:val="none" w:sz="0" w:space="0" w:color="auto"/>
                        <w:right w:val="none" w:sz="0" w:space="0" w:color="auto"/>
                      </w:divBdr>
                    </w:div>
                    <w:div w:id="1079712453">
                      <w:marLeft w:val="0"/>
                      <w:marRight w:val="0"/>
                      <w:marTop w:val="0"/>
                      <w:marBottom w:val="0"/>
                      <w:divBdr>
                        <w:top w:val="none" w:sz="0" w:space="0" w:color="auto"/>
                        <w:left w:val="none" w:sz="0" w:space="0" w:color="auto"/>
                        <w:bottom w:val="none" w:sz="0" w:space="0" w:color="auto"/>
                        <w:right w:val="none" w:sz="0" w:space="0" w:color="auto"/>
                      </w:divBdr>
                    </w:div>
                  </w:divsChild>
                </w:div>
                <w:div w:id="2050449399">
                  <w:marLeft w:val="0"/>
                  <w:marRight w:val="0"/>
                  <w:marTop w:val="0"/>
                  <w:marBottom w:val="0"/>
                  <w:divBdr>
                    <w:top w:val="none" w:sz="0" w:space="0" w:color="auto"/>
                    <w:left w:val="none" w:sz="0" w:space="0" w:color="auto"/>
                    <w:bottom w:val="none" w:sz="0" w:space="0" w:color="auto"/>
                    <w:right w:val="none" w:sz="0" w:space="0" w:color="auto"/>
                  </w:divBdr>
                  <w:divsChild>
                    <w:div w:id="2111468905">
                      <w:marLeft w:val="0"/>
                      <w:marRight w:val="0"/>
                      <w:marTop w:val="0"/>
                      <w:marBottom w:val="0"/>
                      <w:divBdr>
                        <w:top w:val="none" w:sz="0" w:space="0" w:color="auto"/>
                        <w:left w:val="none" w:sz="0" w:space="0" w:color="auto"/>
                        <w:bottom w:val="none" w:sz="0" w:space="0" w:color="auto"/>
                        <w:right w:val="none" w:sz="0" w:space="0" w:color="auto"/>
                      </w:divBdr>
                    </w:div>
                  </w:divsChild>
                </w:div>
                <w:div w:id="2010208525">
                  <w:marLeft w:val="0"/>
                  <w:marRight w:val="0"/>
                  <w:marTop w:val="0"/>
                  <w:marBottom w:val="0"/>
                  <w:divBdr>
                    <w:top w:val="none" w:sz="0" w:space="0" w:color="auto"/>
                    <w:left w:val="none" w:sz="0" w:space="0" w:color="auto"/>
                    <w:bottom w:val="none" w:sz="0" w:space="0" w:color="auto"/>
                    <w:right w:val="none" w:sz="0" w:space="0" w:color="auto"/>
                  </w:divBdr>
                  <w:divsChild>
                    <w:div w:id="591472149">
                      <w:marLeft w:val="0"/>
                      <w:marRight w:val="0"/>
                      <w:marTop w:val="0"/>
                      <w:marBottom w:val="0"/>
                      <w:divBdr>
                        <w:top w:val="none" w:sz="0" w:space="0" w:color="auto"/>
                        <w:left w:val="none" w:sz="0" w:space="0" w:color="auto"/>
                        <w:bottom w:val="none" w:sz="0" w:space="0" w:color="auto"/>
                        <w:right w:val="none" w:sz="0" w:space="0" w:color="auto"/>
                      </w:divBdr>
                    </w:div>
                  </w:divsChild>
                </w:div>
                <w:div w:id="659964498">
                  <w:marLeft w:val="0"/>
                  <w:marRight w:val="0"/>
                  <w:marTop w:val="0"/>
                  <w:marBottom w:val="0"/>
                  <w:divBdr>
                    <w:top w:val="none" w:sz="0" w:space="0" w:color="auto"/>
                    <w:left w:val="none" w:sz="0" w:space="0" w:color="auto"/>
                    <w:bottom w:val="none" w:sz="0" w:space="0" w:color="auto"/>
                    <w:right w:val="none" w:sz="0" w:space="0" w:color="auto"/>
                  </w:divBdr>
                  <w:divsChild>
                    <w:div w:id="1596355873">
                      <w:marLeft w:val="0"/>
                      <w:marRight w:val="0"/>
                      <w:marTop w:val="0"/>
                      <w:marBottom w:val="0"/>
                      <w:divBdr>
                        <w:top w:val="none" w:sz="0" w:space="0" w:color="auto"/>
                        <w:left w:val="none" w:sz="0" w:space="0" w:color="auto"/>
                        <w:bottom w:val="none" w:sz="0" w:space="0" w:color="auto"/>
                        <w:right w:val="none" w:sz="0" w:space="0" w:color="auto"/>
                      </w:divBdr>
                    </w:div>
                  </w:divsChild>
                </w:div>
                <w:div w:id="2090927717">
                  <w:marLeft w:val="0"/>
                  <w:marRight w:val="0"/>
                  <w:marTop w:val="0"/>
                  <w:marBottom w:val="0"/>
                  <w:divBdr>
                    <w:top w:val="none" w:sz="0" w:space="0" w:color="auto"/>
                    <w:left w:val="none" w:sz="0" w:space="0" w:color="auto"/>
                    <w:bottom w:val="none" w:sz="0" w:space="0" w:color="auto"/>
                    <w:right w:val="none" w:sz="0" w:space="0" w:color="auto"/>
                  </w:divBdr>
                  <w:divsChild>
                    <w:div w:id="1392577690">
                      <w:marLeft w:val="0"/>
                      <w:marRight w:val="0"/>
                      <w:marTop w:val="0"/>
                      <w:marBottom w:val="0"/>
                      <w:divBdr>
                        <w:top w:val="none" w:sz="0" w:space="0" w:color="auto"/>
                        <w:left w:val="none" w:sz="0" w:space="0" w:color="auto"/>
                        <w:bottom w:val="none" w:sz="0" w:space="0" w:color="auto"/>
                        <w:right w:val="none" w:sz="0" w:space="0" w:color="auto"/>
                      </w:divBdr>
                    </w:div>
                  </w:divsChild>
                </w:div>
                <w:div w:id="964971658">
                  <w:marLeft w:val="0"/>
                  <w:marRight w:val="0"/>
                  <w:marTop w:val="0"/>
                  <w:marBottom w:val="0"/>
                  <w:divBdr>
                    <w:top w:val="none" w:sz="0" w:space="0" w:color="auto"/>
                    <w:left w:val="none" w:sz="0" w:space="0" w:color="auto"/>
                    <w:bottom w:val="none" w:sz="0" w:space="0" w:color="auto"/>
                    <w:right w:val="none" w:sz="0" w:space="0" w:color="auto"/>
                  </w:divBdr>
                  <w:divsChild>
                    <w:div w:id="1563517760">
                      <w:marLeft w:val="0"/>
                      <w:marRight w:val="0"/>
                      <w:marTop w:val="0"/>
                      <w:marBottom w:val="0"/>
                      <w:divBdr>
                        <w:top w:val="none" w:sz="0" w:space="0" w:color="auto"/>
                        <w:left w:val="none" w:sz="0" w:space="0" w:color="auto"/>
                        <w:bottom w:val="none" w:sz="0" w:space="0" w:color="auto"/>
                        <w:right w:val="none" w:sz="0" w:space="0" w:color="auto"/>
                      </w:divBdr>
                    </w:div>
                  </w:divsChild>
                </w:div>
                <w:div w:id="319382330">
                  <w:marLeft w:val="0"/>
                  <w:marRight w:val="0"/>
                  <w:marTop w:val="0"/>
                  <w:marBottom w:val="0"/>
                  <w:divBdr>
                    <w:top w:val="none" w:sz="0" w:space="0" w:color="auto"/>
                    <w:left w:val="none" w:sz="0" w:space="0" w:color="auto"/>
                    <w:bottom w:val="none" w:sz="0" w:space="0" w:color="auto"/>
                    <w:right w:val="none" w:sz="0" w:space="0" w:color="auto"/>
                  </w:divBdr>
                  <w:divsChild>
                    <w:div w:id="1467622032">
                      <w:marLeft w:val="0"/>
                      <w:marRight w:val="0"/>
                      <w:marTop w:val="0"/>
                      <w:marBottom w:val="0"/>
                      <w:divBdr>
                        <w:top w:val="none" w:sz="0" w:space="0" w:color="auto"/>
                        <w:left w:val="none" w:sz="0" w:space="0" w:color="auto"/>
                        <w:bottom w:val="none" w:sz="0" w:space="0" w:color="auto"/>
                        <w:right w:val="none" w:sz="0" w:space="0" w:color="auto"/>
                      </w:divBdr>
                    </w:div>
                  </w:divsChild>
                </w:div>
                <w:div w:id="517617561">
                  <w:marLeft w:val="0"/>
                  <w:marRight w:val="0"/>
                  <w:marTop w:val="0"/>
                  <w:marBottom w:val="0"/>
                  <w:divBdr>
                    <w:top w:val="none" w:sz="0" w:space="0" w:color="auto"/>
                    <w:left w:val="none" w:sz="0" w:space="0" w:color="auto"/>
                    <w:bottom w:val="none" w:sz="0" w:space="0" w:color="auto"/>
                    <w:right w:val="none" w:sz="0" w:space="0" w:color="auto"/>
                  </w:divBdr>
                  <w:divsChild>
                    <w:div w:id="1250116774">
                      <w:marLeft w:val="0"/>
                      <w:marRight w:val="0"/>
                      <w:marTop w:val="0"/>
                      <w:marBottom w:val="0"/>
                      <w:divBdr>
                        <w:top w:val="none" w:sz="0" w:space="0" w:color="auto"/>
                        <w:left w:val="none" w:sz="0" w:space="0" w:color="auto"/>
                        <w:bottom w:val="none" w:sz="0" w:space="0" w:color="auto"/>
                        <w:right w:val="none" w:sz="0" w:space="0" w:color="auto"/>
                      </w:divBdr>
                    </w:div>
                  </w:divsChild>
                </w:div>
                <w:div w:id="321082350">
                  <w:marLeft w:val="0"/>
                  <w:marRight w:val="0"/>
                  <w:marTop w:val="0"/>
                  <w:marBottom w:val="0"/>
                  <w:divBdr>
                    <w:top w:val="none" w:sz="0" w:space="0" w:color="auto"/>
                    <w:left w:val="none" w:sz="0" w:space="0" w:color="auto"/>
                    <w:bottom w:val="none" w:sz="0" w:space="0" w:color="auto"/>
                    <w:right w:val="none" w:sz="0" w:space="0" w:color="auto"/>
                  </w:divBdr>
                  <w:divsChild>
                    <w:div w:id="339163591">
                      <w:marLeft w:val="0"/>
                      <w:marRight w:val="0"/>
                      <w:marTop w:val="0"/>
                      <w:marBottom w:val="0"/>
                      <w:divBdr>
                        <w:top w:val="none" w:sz="0" w:space="0" w:color="auto"/>
                        <w:left w:val="none" w:sz="0" w:space="0" w:color="auto"/>
                        <w:bottom w:val="none" w:sz="0" w:space="0" w:color="auto"/>
                        <w:right w:val="none" w:sz="0" w:space="0" w:color="auto"/>
                      </w:divBdr>
                    </w:div>
                    <w:div w:id="717362755">
                      <w:marLeft w:val="0"/>
                      <w:marRight w:val="0"/>
                      <w:marTop w:val="0"/>
                      <w:marBottom w:val="0"/>
                      <w:divBdr>
                        <w:top w:val="none" w:sz="0" w:space="0" w:color="auto"/>
                        <w:left w:val="none" w:sz="0" w:space="0" w:color="auto"/>
                        <w:bottom w:val="none" w:sz="0" w:space="0" w:color="auto"/>
                        <w:right w:val="none" w:sz="0" w:space="0" w:color="auto"/>
                      </w:divBdr>
                    </w:div>
                  </w:divsChild>
                </w:div>
                <w:div w:id="347756285">
                  <w:marLeft w:val="0"/>
                  <w:marRight w:val="0"/>
                  <w:marTop w:val="0"/>
                  <w:marBottom w:val="0"/>
                  <w:divBdr>
                    <w:top w:val="none" w:sz="0" w:space="0" w:color="auto"/>
                    <w:left w:val="none" w:sz="0" w:space="0" w:color="auto"/>
                    <w:bottom w:val="none" w:sz="0" w:space="0" w:color="auto"/>
                    <w:right w:val="none" w:sz="0" w:space="0" w:color="auto"/>
                  </w:divBdr>
                  <w:divsChild>
                    <w:div w:id="1735003728">
                      <w:marLeft w:val="0"/>
                      <w:marRight w:val="0"/>
                      <w:marTop w:val="0"/>
                      <w:marBottom w:val="0"/>
                      <w:divBdr>
                        <w:top w:val="none" w:sz="0" w:space="0" w:color="auto"/>
                        <w:left w:val="none" w:sz="0" w:space="0" w:color="auto"/>
                        <w:bottom w:val="none" w:sz="0" w:space="0" w:color="auto"/>
                        <w:right w:val="none" w:sz="0" w:space="0" w:color="auto"/>
                      </w:divBdr>
                    </w:div>
                  </w:divsChild>
                </w:div>
                <w:div w:id="973413127">
                  <w:marLeft w:val="0"/>
                  <w:marRight w:val="0"/>
                  <w:marTop w:val="0"/>
                  <w:marBottom w:val="0"/>
                  <w:divBdr>
                    <w:top w:val="none" w:sz="0" w:space="0" w:color="auto"/>
                    <w:left w:val="none" w:sz="0" w:space="0" w:color="auto"/>
                    <w:bottom w:val="none" w:sz="0" w:space="0" w:color="auto"/>
                    <w:right w:val="none" w:sz="0" w:space="0" w:color="auto"/>
                  </w:divBdr>
                  <w:divsChild>
                    <w:div w:id="1451630969">
                      <w:marLeft w:val="0"/>
                      <w:marRight w:val="0"/>
                      <w:marTop w:val="0"/>
                      <w:marBottom w:val="0"/>
                      <w:divBdr>
                        <w:top w:val="none" w:sz="0" w:space="0" w:color="auto"/>
                        <w:left w:val="none" w:sz="0" w:space="0" w:color="auto"/>
                        <w:bottom w:val="none" w:sz="0" w:space="0" w:color="auto"/>
                        <w:right w:val="none" w:sz="0" w:space="0" w:color="auto"/>
                      </w:divBdr>
                    </w:div>
                  </w:divsChild>
                </w:div>
                <w:div w:id="192575520">
                  <w:marLeft w:val="0"/>
                  <w:marRight w:val="0"/>
                  <w:marTop w:val="0"/>
                  <w:marBottom w:val="0"/>
                  <w:divBdr>
                    <w:top w:val="none" w:sz="0" w:space="0" w:color="auto"/>
                    <w:left w:val="none" w:sz="0" w:space="0" w:color="auto"/>
                    <w:bottom w:val="none" w:sz="0" w:space="0" w:color="auto"/>
                    <w:right w:val="none" w:sz="0" w:space="0" w:color="auto"/>
                  </w:divBdr>
                  <w:divsChild>
                    <w:div w:id="1737432406">
                      <w:marLeft w:val="0"/>
                      <w:marRight w:val="0"/>
                      <w:marTop w:val="0"/>
                      <w:marBottom w:val="0"/>
                      <w:divBdr>
                        <w:top w:val="none" w:sz="0" w:space="0" w:color="auto"/>
                        <w:left w:val="none" w:sz="0" w:space="0" w:color="auto"/>
                        <w:bottom w:val="none" w:sz="0" w:space="0" w:color="auto"/>
                        <w:right w:val="none" w:sz="0" w:space="0" w:color="auto"/>
                      </w:divBdr>
                    </w:div>
                  </w:divsChild>
                </w:div>
                <w:div w:id="1640957528">
                  <w:marLeft w:val="0"/>
                  <w:marRight w:val="0"/>
                  <w:marTop w:val="0"/>
                  <w:marBottom w:val="0"/>
                  <w:divBdr>
                    <w:top w:val="none" w:sz="0" w:space="0" w:color="auto"/>
                    <w:left w:val="none" w:sz="0" w:space="0" w:color="auto"/>
                    <w:bottom w:val="none" w:sz="0" w:space="0" w:color="auto"/>
                    <w:right w:val="none" w:sz="0" w:space="0" w:color="auto"/>
                  </w:divBdr>
                  <w:divsChild>
                    <w:div w:id="520358231">
                      <w:marLeft w:val="0"/>
                      <w:marRight w:val="0"/>
                      <w:marTop w:val="0"/>
                      <w:marBottom w:val="0"/>
                      <w:divBdr>
                        <w:top w:val="none" w:sz="0" w:space="0" w:color="auto"/>
                        <w:left w:val="none" w:sz="0" w:space="0" w:color="auto"/>
                        <w:bottom w:val="none" w:sz="0" w:space="0" w:color="auto"/>
                        <w:right w:val="none" w:sz="0" w:space="0" w:color="auto"/>
                      </w:divBdr>
                    </w:div>
                  </w:divsChild>
                </w:div>
                <w:div w:id="153766823">
                  <w:marLeft w:val="0"/>
                  <w:marRight w:val="0"/>
                  <w:marTop w:val="0"/>
                  <w:marBottom w:val="0"/>
                  <w:divBdr>
                    <w:top w:val="none" w:sz="0" w:space="0" w:color="auto"/>
                    <w:left w:val="none" w:sz="0" w:space="0" w:color="auto"/>
                    <w:bottom w:val="none" w:sz="0" w:space="0" w:color="auto"/>
                    <w:right w:val="none" w:sz="0" w:space="0" w:color="auto"/>
                  </w:divBdr>
                  <w:divsChild>
                    <w:div w:id="1974746467">
                      <w:marLeft w:val="0"/>
                      <w:marRight w:val="0"/>
                      <w:marTop w:val="0"/>
                      <w:marBottom w:val="0"/>
                      <w:divBdr>
                        <w:top w:val="none" w:sz="0" w:space="0" w:color="auto"/>
                        <w:left w:val="none" w:sz="0" w:space="0" w:color="auto"/>
                        <w:bottom w:val="none" w:sz="0" w:space="0" w:color="auto"/>
                        <w:right w:val="none" w:sz="0" w:space="0" w:color="auto"/>
                      </w:divBdr>
                    </w:div>
                  </w:divsChild>
                </w:div>
                <w:div w:id="211312944">
                  <w:marLeft w:val="0"/>
                  <w:marRight w:val="0"/>
                  <w:marTop w:val="0"/>
                  <w:marBottom w:val="0"/>
                  <w:divBdr>
                    <w:top w:val="none" w:sz="0" w:space="0" w:color="auto"/>
                    <w:left w:val="none" w:sz="0" w:space="0" w:color="auto"/>
                    <w:bottom w:val="none" w:sz="0" w:space="0" w:color="auto"/>
                    <w:right w:val="none" w:sz="0" w:space="0" w:color="auto"/>
                  </w:divBdr>
                  <w:divsChild>
                    <w:div w:id="1687973692">
                      <w:marLeft w:val="0"/>
                      <w:marRight w:val="0"/>
                      <w:marTop w:val="0"/>
                      <w:marBottom w:val="0"/>
                      <w:divBdr>
                        <w:top w:val="none" w:sz="0" w:space="0" w:color="auto"/>
                        <w:left w:val="none" w:sz="0" w:space="0" w:color="auto"/>
                        <w:bottom w:val="none" w:sz="0" w:space="0" w:color="auto"/>
                        <w:right w:val="none" w:sz="0" w:space="0" w:color="auto"/>
                      </w:divBdr>
                    </w:div>
                  </w:divsChild>
                </w:div>
                <w:div w:id="894660878">
                  <w:marLeft w:val="0"/>
                  <w:marRight w:val="0"/>
                  <w:marTop w:val="0"/>
                  <w:marBottom w:val="0"/>
                  <w:divBdr>
                    <w:top w:val="none" w:sz="0" w:space="0" w:color="auto"/>
                    <w:left w:val="none" w:sz="0" w:space="0" w:color="auto"/>
                    <w:bottom w:val="none" w:sz="0" w:space="0" w:color="auto"/>
                    <w:right w:val="none" w:sz="0" w:space="0" w:color="auto"/>
                  </w:divBdr>
                  <w:divsChild>
                    <w:div w:id="496001065">
                      <w:marLeft w:val="0"/>
                      <w:marRight w:val="0"/>
                      <w:marTop w:val="0"/>
                      <w:marBottom w:val="0"/>
                      <w:divBdr>
                        <w:top w:val="none" w:sz="0" w:space="0" w:color="auto"/>
                        <w:left w:val="none" w:sz="0" w:space="0" w:color="auto"/>
                        <w:bottom w:val="none" w:sz="0" w:space="0" w:color="auto"/>
                        <w:right w:val="none" w:sz="0" w:space="0" w:color="auto"/>
                      </w:divBdr>
                    </w:div>
                  </w:divsChild>
                </w:div>
                <w:div w:id="1058406760">
                  <w:marLeft w:val="0"/>
                  <w:marRight w:val="0"/>
                  <w:marTop w:val="0"/>
                  <w:marBottom w:val="0"/>
                  <w:divBdr>
                    <w:top w:val="none" w:sz="0" w:space="0" w:color="auto"/>
                    <w:left w:val="none" w:sz="0" w:space="0" w:color="auto"/>
                    <w:bottom w:val="none" w:sz="0" w:space="0" w:color="auto"/>
                    <w:right w:val="none" w:sz="0" w:space="0" w:color="auto"/>
                  </w:divBdr>
                  <w:divsChild>
                    <w:div w:id="1065451236">
                      <w:marLeft w:val="0"/>
                      <w:marRight w:val="0"/>
                      <w:marTop w:val="0"/>
                      <w:marBottom w:val="0"/>
                      <w:divBdr>
                        <w:top w:val="none" w:sz="0" w:space="0" w:color="auto"/>
                        <w:left w:val="none" w:sz="0" w:space="0" w:color="auto"/>
                        <w:bottom w:val="none" w:sz="0" w:space="0" w:color="auto"/>
                        <w:right w:val="none" w:sz="0" w:space="0" w:color="auto"/>
                      </w:divBdr>
                    </w:div>
                    <w:div w:id="344676523">
                      <w:marLeft w:val="0"/>
                      <w:marRight w:val="0"/>
                      <w:marTop w:val="0"/>
                      <w:marBottom w:val="0"/>
                      <w:divBdr>
                        <w:top w:val="none" w:sz="0" w:space="0" w:color="auto"/>
                        <w:left w:val="none" w:sz="0" w:space="0" w:color="auto"/>
                        <w:bottom w:val="none" w:sz="0" w:space="0" w:color="auto"/>
                        <w:right w:val="none" w:sz="0" w:space="0" w:color="auto"/>
                      </w:divBdr>
                    </w:div>
                  </w:divsChild>
                </w:div>
                <w:div w:id="23674764">
                  <w:marLeft w:val="0"/>
                  <w:marRight w:val="0"/>
                  <w:marTop w:val="0"/>
                  <w:marBottom w:val="0"/>
                  <w:divBdr>
                    <w:top w:val="none" w:sz="0" w:space="0" w:color="auto"/>
                    <w:left w:val="none" w:sz="0" w:space="0" w:color="auto"/>
                    <w:bottom w:val="none" w:sz="0" w:space="0" w:color="auto"/>
                    <w:right w:val="none" w:sz="0" w:space="0" w:color="auto"/>
                  </w:divBdr>
                  <w:divsChild>
                    <w:div w:id="207183014">
                      <w:marLeft w:val="0"/>
                      <w:marRight w:val="0"/>
                      <w:marTop w:val="0"/>
                      <w:marBottom w:val="0"/>
                      <w:divBdr>
                        <w:top w:val="none" w:sz="0" w:space="0" w:color="auto"/>
                        <w:left w:val="none" w:sz="0" w:space="0" w:color="auto"/>
                        <w:bottom w:val="none" w:sz="0" w:space="0" w:color="auto"/>
                        <w:right w:val="none" w:sz="0" w:space="0" w:color="auto"/>
                      </w:divBdr>
                    </w:div>
                  </w:divsChild>
                </w:div>
                <w:div w:id="1179393848">
                  <w:marLeft w:val="0"/>
                  <w:marRight w:val="0"/>
                  <w:marTop w:val="0"/>
                  <w:marBottom w:val="0"/>
                  <w:divBdr>
                    <w:top w:val="none" w:sz="0" w:space="0" w:color="auto"/>
                    <w:left w:val="none" w:sz="0" w:space="0" w:color="auto"/>
                    <w:bottom w:val="none" w:sz="0" w:space="0" w:color="auto"/>
                    <w:right w:val="none" w:sz="0" w:space="0" w:color="auto"/>
                  </w:divBdr>
                  <w:divsChild>
                    <w:div w:id="1803762734">
                      <w:marLeft w:val="0"/>
                      <w:marRight w:val="0"/>
                      <w:marTop w:val="0"/>
                      <w:marBottom w:val="0"/>
                      <w:divBdr>
                        <w:top w:val="none" w:sz="0" w:space="0" w:color="auto"/>
                        <w:left w:val="none" w:sz="0" w:space="0" w:color="auto"/>
                        <w:bottom w:val="none" w:sz="0" w:space="0" w:color="auto"/>
                        <w:right w:val="none" w:sz="0" w:space="0" w:color="auto"/>
                      </w:divBdr>
                    </w:div>
                  </w:divsChild>
                </w:div>
                <w:div w:id="2040157451">
                  <w:marLeft w:val="0"/>
                  <w:marRight w:val="0"/>
                  <w:marTop w:val="0"/>
                  <w:marBottom w:val="0"/>
                  <w:divBdr>
                    <w:top w:val="none" w:sz="0" w:space="0" w:color="auto"/>
                    <w:left w:val="none" w:sz="0" w:space="0" w:color="auto"/>
                    <w:bottom w:val="none" w:sz="0" w:space="0" w:color="auto"/>
                    <w:right w:val="none" w:sz="0" w:space="0" w:color="auto"/>
                  </w:divBdr>
                  <w:divsChild>
                    <w:div w:id="795759018">
                      <w:marLeft w:val="0"/>
                      <w:marRight w:val="0"/>
                      <w:marTop w:val="0"/>
                      <w:marBottom w:val="0"/>
                      <w:divBdr>
                        <w:top w:val="none" w:sz="0" w:space="0" w:color="auto"/>
                        <w:left w:val="none" w:sz="0" w:space="0" w:color="auto"/>
                        <w:bottom w:val="none" w:sz="0" w:space="0" w:color="auto"/>
                        <w:right w:val="none" w:sz="0" w:space="0" w:color="auto"/>
                      </w:divBdr>
                    </w:div>
                  </w:divsChild>
                </w:div>
                <w:div w:id="705371289">
                  <w:marLeft w:val="0"/>
                  <w:marRight w:val="0"/>
                  <w:marTop w:val="0"/>
                  <w:marBottom w:val="0"/>
                  <w:divBdr>
                    <w:top w:val="none" w:sz="0" w:space="0" w:color="auto"/>
                    <w:left w:val="none" w:sz="0" w:space="0" w:color="auto"/>
                    <w:bottom w:val="none" w:sz="0" w:space="0" w:color="auto"/>
                    <w:right w:val="none" w:sz="0" w:space="0" w:color="auto"/>
                  </w:divBdr>
                  <w:divsChild>
                    <w:div w:id="392512441">
                      <w:marLeft w:val="0"/>
                      <w:marRight w:val="0"/>
                      <w:marTop w:val="0"/>
                      <w:marBottom w:val="0"/>
                      <w:divBdr>
                        <w:top w:val="none" w:sz="0" w:space="0" w:color="auto"/>
                        <w:left w:val="none" w:sz="0" w:space="0" w:color="auto"/>
                        <w:bottom w:val="none" w:sz="0" w:space="0" w:color="auto"/>
                        <w:right w:val="none" w:sz="0" w:space="0" w:color="auto"/>
                      </w:divBdr>
                    </w:div>
                  </w:divsChild>
                </w:div>
                <w:div w:id="1042559794">
                  <w:marLeft w:val="0"/>
                  <w:marRight w:val="0"/>
                  <w:marTop w:val="0"/>
                  <w:marBottom w:val="0"/>
                  <w:divBdr>
                    <w:top w:val="none" w:sz="0" w:space="0" w:color="auto"/>
                    <w:left w:val="none" w:sz="0" w:space="0" w:color="auto"/>
                    <w:bottom w:val="none" w:sz="0" w:space="0" w:color="auto"/>
                    <w:right w:val="none" w:sz="0" w:space="0" w:color="auto"/>
                  </w:divBdr>
                  <w:divsChild>
                    <w:div w:id="559901775">
                      <w:marLeft w:val="0"/>
                      <w:marRight w:val="0"/>
                      <w:marTop w:val="0"/>
                      <w:marBottom w:val="0"/>
                      <w:divBdr>
                        <w:top w:val="none" w:sz="0" w:space="0" w:color="auto"/>
                        <w:left w:val="none" w:sz="0" w:space="0" w:color="auto"/>
                        <w:bottom w:val="none" w:sz="0" w:space="0" w:color="auto"/>
                        <w:right w:val="none" w:sz="0" w:space="0" w:color="auto"/>
                      </w:divBdr>
                    </w:div>
                  </w:divsChild>
                </w:div>
                <w:div w:id="210381367">
                  <w:marLeft w:val="0"/>
                  <w:marRight w:val="0"/>
                  <w:marTop w:val="0"/>
                  <w:marBottom w:val="0"/>
                  <w:divBdr>
                    <w:top w:val="none" w:sz="0" w:space="0" w:color="auto"/>
                    <w:left w:val="none" w:sz="0" w:space="0" w:color="auto"/>
                    <w:bottom w:val="none" w:sz="0" w:space="0" w:color="auto"/>
                    <w:right w:val="none" w:sz="0" w:space="0" w:color="auto"/>
                  </w:divBdr>
                  <w:divsChild>
                    <w:div w:id="578563749">
                      <w:marLeft w:val="0"/>
                      <w:marRight w:val="0"/>
                      <w:marTop w:val="0"/>
                      <w:marBottom w:val="0"/>
                      <w:divBdr>
                        <w:top w:val="none" w:sz="0" w:space="0" w:color="auto"/>
                        <w:left w:val="none" w:sz="0" w:space="0" w:color="auto"/>
                        <w:bottom w:val="none" w:sz="0" w:space="0" w:color="auto"/>
                        <w:right w:val="none" w:sz="0" w:space="0" w:color="auto"/>
                      </w:divBdr>
                    </w:div>
                  </w:divsChild>
                </w:div>
                <w:div w:id="752508059">
                  <w:marLeft w:val="0"/>
                  <w:marRight w:val="0"/>
                  <w:marTop w:val="0"/>
                  <w:marBottom w:val="0"/>
                  <w:divBdr>
                    <w:top w:val="none" w:sz="0" w:space="0" w:color="auto"/>
                    <w:left w:val="none" w:sz="0" w:space="0" w:color="auto"/>
                    <w:bottom w:val="none" w:sz="0" w:space="0" w:color="auto"/>
                    <w:right w:val="none" w:sz="0" w:space="0" w:color="auto"/>
                  </w:divBdr>
                  <w:divsChild>
                    <w:div w:id="142964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6630134">
          <w:marLeft w:val="0"/>
          <w:marRight w:val="0"/>
          <w:marTop w:val="0"/>
          <w:marBottom w:val="0"/>
          <w:divBdr>
            <w:top w:val="none" w:sz="0" w:space="0" w:color="auto"/>
            <w:left w:val="none" w:sz="0" w:space="0" w:color="auto"/>
            <w:bottom w:val="none" w:sz="0" w:space="0" w:color="auto"/>
            <w:right w:val="none" w:sz="0" w:space="0" w:color="auto"/>
          </w:divBdr>
        </w:div>
      </w:divsChild>
    </w:div>
    <w:div w:id="1041973467">
      <w:bodyDiv w:val="1"/>
      <w:marLeft w:val="0"/>
      <w:marRight w:val="0"/>
      <w:marTop w:val="0"/>
      <w:marBottom w:val="0"/>
      <w:divBdr>
        <w:top w:val="none" w:sz="0" w:space="0" w:color="auto"/>
        <w:left w:val="none" w:sz="0" w:space="0" w:color="auto"/>
        <w:bottom w:val="none" w:sz="0" w:space="0" w:color="auto"/>
        <w:right w:val="none" w:sz="0" w:space="0" w:color="auto"/>
      </w:divBdr>
      <w:divsChild>
        <w:div w:id="528377383">
          <w:marLeft w:val="0"/>
          <w:marRight w:val="0"/>
          <w:marTop w:val="0"/>
          <w:marBottom w:val="0"/>
          <w:divBdr>
            <w:top w:val="none" w:sz="0" w:space="0" w:color="auto"/>
            <w:left w:val="none" w:sz="0" w:space="0" w:color="auto"/>
            <w:bottom w:val="none" w:sz="0" w:space="0" w:color="auto"/>
            <w:right w:val="none" w:sz="0" w:space="0" w:color="auto"/>
          </w:divBdr>
        </w:div>
        <w:div w:id="217670658">
          <w:marLeft w:val="0"/>
          <w:marRight w:val="0"/>
          <w:marTop w:val="0"/>
          <w:marBottom w:val="0"/>
          <w:divBdr>
            <w:top w:val="none" w:sz="0" w:space="0" w:color="auto"/>
            <w:left w:val="none" w:sz="0" w:space="0" w:color="auto"/>
            <w:bottom w:val="none" w:sz="0" w:space="0" w:color="auto"/>
            <w:right w:val="none" w:sz="0" w:space="0" w:color="auto"/>
          </w:divBdr>
        </w:div>
      </w:divsChild>
    </w:div>
    <w:div w:id="1174418744">
      <w:bodyDiv w:val="1"/>
      <w:marLeft w:val="0"/>
      <w:marRight w:val="0"/>
      <w:marTop w:val="0"/>
      <w:marBottom w:val="0"/>
      <w:divBdr>
        <w:top w:val="none" w:sz="0" w:space="0" w:color="auto"/>
        <w:left w:val="none" w:sz="0" w:space="0" w:color="auto"/>
        <w:bottom w:val="none" w:sz="0" w:space="0" w:color="auto"/>
        <w:right w:val="none" w:sz="0" w:space="0" w:color="auto"/>
      </w:divBdr>
      <w:divsChild>
        <w:div w:id="1773430127">
          <w:marLeft w:val="0"/>
          <w:marRight w:val="0"/>
          <w:marTop w:val="0"/>
          <w:marBottom w:val="0"/>
          <w:divBdr>
            <w:top w:val="none" w:sz="0" w:space="0" w:color="auto"/>
            <w:left w:val="none" w:sz="0" w:space="0" w:color="auto"/>
            <w:bottom w:val="none" w:sz="0" w:space="0" w:color="auto"/>
            <w:right w:val="none" w:sz="0" w:space="0" w:color="auto"/>
          </w:divBdr>
        </w:div>
        <w:div w:id="178547401">
          <w:marLeft w:val="0"/>
          <w:marRight w:val="0"/>
          <w:marTop w:val="0"/>
          <w:marBottom w:val="0"/>
          <w:divBdr>
            <w:top w:val="none" w:sz="0" w:space="0" w:color="auto"/>
            <w:left w:val="none" w:sz="0" w:space="0" w:color="auto"/>
            <w:bottom w:val="none" w:sz="0" w:space="0" w:color="auto"/>
            <w:right w:val="none" w:sz="0" w:space="0" w:color="auto"/>
          </w:divBdr>
        </w:div>
      </w:divsChild>
    </w:div>
    <w:div w:id="1343318393">
      <w:bodyDiv w:val="1"/>
      <w:marLeft w:val="0"/>
      <w:marRight w:val="0"/>
      <w:marTop w:val="0"/>
      <w:marBottom w:val="0"/>
      <w:divBdr>
        <w:top w:val="none" w:sz="0" w:space="0" w:color="auto"/>
        <w:left w:val="none" w:sz="0" w:space="0" w:color="auto"/>
        <w:bottom w:val="none" w:sz="0" w:space="0" w:color="auto"/>
        <w:right w:val="none" w:sz="0" w:space="0" w:color="auto"/>
      </w:divBdr>
    </w:div>
    <w:div w:id="1437097838">
      <w:bodyDiv w:val="1"/>
      <w:marLeft w:val="0"/>
      <w:marRight w:val="0"/>
      <w:marTop w:val="0"/>
      <w:marBottom w:val="0"/>
      <w:divBdr>
        <w:top w:val="none" w:sz="0" w:space="0" w:color="auto"/>
        <w:left w:val="none" w:sz="0" w:space="0" w:color="auto"/>
        <w:bottom w:val="none" w:sz="0" w:space="0" w:color="auto"/>
        <w:right w:val="none" w:sz="0" w:space="0" w:color="auto"/>
      </w:divBdr>
      <w:divsChild>
        <w:div w:id="789473487">
          <w:marLeft w:val="0"/>
          <w:marRight w:val="0"/>
          <w:marTop w:val="0"/>
          <w:marBottom w:val="0"/>
          <w:divBdr>
            <w:top w:val="none" w:sz="0" w:space="0" w:color="auto"/>
            <w:left w:val="none" w:sz="0" w:space="0" w:color="auto"/>
            <w:bottom w:val="none" w:sz="0" w:space="0" w:color="auto"/>
            <w:right w:val="none" w:sz="0" w:space="0" w:color="auto"/>
          </w:divBdr>
        </w:div>
        <w:div w:id="2017883647">
          <w:marLeft w:val="0"/>
          <w:marRight w:val="0"/>
          <w:marTop w:val="0"/>
          <w:marBottom w:val="0"/>
          <w:divBdr>
            <w:top w:val="none" w:sz="0" w:space="0" w:color="auto"/>
            <w:left w:val="none" w:sz="0" w:space="0" w:color="auto"/>
            <w:bottom w:val="none" w:sz="0" w:space="0" w:color="auto"/>
            <w:right w:val="none" w:sz="0" w:space="0" w:color="auto"/>
          </w:divBdr>
        </w:div>
      </w:divsChild>
    </w:div>
    <w:div w:id="1617709994">
      <w:bodyDiv w:val="1"/>
      <w:marLeft w:val="0"/>
      <w:marRight w:val="0"/>
      <w:marTop w:val="0"/>
      <w:marBottom w:val="0"/>
      <w:divBdr>
        <w:top w:val="none" w:sz="0" w:space="0" w:color="auto"/>
        <w:left w:val="none" w:sz="0" w:space="0" w:color="auto"/>
        <w:bottom w:val="none" w:sz="0" w:space="0" w:color="auto"/>
        <w:right w:val="none" w:sz="0" w:space="0" w:color="auto"/>
      </w:divBdr>
      <w:divsChild>
        <w:div w:id="703360462">
          <w:marLeft w:val="0"/>
          <w:marRight w:val="0"/>
          <w:marTop w:val="0"/>
          <w:marBottom w:val="0"/>
          <w:divBdr>
            <w:top w:val="none" w:sz="0" w:space="0" w:color="auto"/>
            <w:left w:val="none" w:sz="0" w:space="0" w:color="auto"/>
            <w:bottom w:val="none" w:sz="0" w:space="0" w:color="auto"/>
            <w:right w:val="none" w:sz="0" w:space="0" w:color="auto"/>
          </w:divBdr>
          <w:divsChild>
            <w:div w:id="862286194">
              <w:marLeft w:val="0"/>
              <w:marRight w:val="0"/>
              <w:marTop w:val="0"/>
              <w:marBottom w:val="0"/>
              <w:divBdr>
                <w:top w:val="none" w:sz="0" w:space="0" w:color="auto"/>
                <w:left w:val="none" w:sz="0" w:space="0" w:color="auto"/>
                <w:bottom w:val="none" w:sz="0" w:space="0" w:color="auto"/>
                <w:right w:val="none" w:sz="0" w:space="0" w:color="auto"/>
              </w:divBdr>
            </w:div>
            <w:div w:id="1029719713">
              <w:marLeft w:val="0"/>
              <w:marRight w:val="0"/>
              <w:marTop w:val="0"/>
              <w:marBottom w:val="0"/>
              <w:divBdr>
                <w:top w:val="none" w:sz="0" w:space="0" w:color="auto"/>
                <w:left w:val="none" w:sz="0" w:space="0" w:color="auto"/>
                <w:bottom w:val="none" w:sz="0" w:space="0" w:color="auto"/>
                <w:right w:val="none" w:sz="0" w:space="0" w:color="auto"/>
              </w:divBdr>
            </w:div>
          </w:divsChild>
        </w:div>
        <w:div w:id="122892854">
          <w:marLeft w:val="0"/>
          <w:marRight w:val="0"/>
          <w:marTop w:val="0"/>
          <w:marBottom w:val="0"/>
          <w:divBdr>
            <w:top w:val="none" w:sz="0" w:space="0" w:color="auto"/>
            <w:left w:val="none" w:sz="0" w:space="0" w:color="auto"/>
            <w:bottom w:val="none" w:sz="0" w:space="0" w:color="auto"/>
            <w:right w:val="none" w:sz="0" w:space="0" w:color="auto"/>
          </w:divBdr>
          <w:divsChild>
            <w:div w:id="554700265">
              <w:marLeft w:val="0"/>
              <w:marRight w:val="0"/>
              <w:marTop w:val="0"/>
              <w:marBottom w:val="0"/>
              <w:divBdr>
                <w:top w:val="none" w:sz="0" w:space="0" w:color="auto"/>
                <w:left w:val="none" w:sz="0" w:space="0" w:color="auto"/>
                <w:bottom w:val="none" w:sz="0" w:space="0" w:color="auto"/>
                <w:right w:val="none" w:sz="0" w:space="0" w:color="auto"/>
              </w:divBdr>
            </w:div>
            <w:div w:id="812992487">
              <w:marLeft w:val="0"/>
              <w:marRight w:val="0"/>
              <w:marTop w:val="0"/>
              <w:marBottom w:val="0"/>
              <w:divBdr>
                <w:top w:val="none" w:sz="0" w:space="0" w:color="auto"/>
                <w:left w:val="none" w:sz="0" w:space="0" w:color="auto"/>
                <w:bottom w:val="none" w:sz="0" w:space="0" w:color="auto"/>
                <w:right w:val="none" w:sz="0" w:space="0" w:color="auto"/>
              </w:divBdr>
            </w:div>
            <w:div w:id="1979530434">
              <w:marLeft w:val="0"/>
              <w:marRight w:val="0"/>
              <w:marTop w:val="0"/>
              <w:marBottom w:val="0"/>
              <w:divBdr>
                <w:top w:val="none" w:sz="0" w:space="0" w:color="auto"/>
                <w:left w:val="none" w:sz="0" w:space="0" w:color="auto"/>
                <w:bottom w:val="none" w:sz="0" w:space="0" w:color="auto"/>
                <w:right w:val="none" w:sz="0" w:space="0" w:color="auto"/>
              </w:divBdr>
            </w:div>
          </w:divsChild>
        </w:div>
        <w:div w:id="1099789900">
          <w:marLeft w:val="0"/>
          <w:marRight w:val="0"/>
          <w:marTop w:val="0"/>
          <w:marBottom w:val="0"/>
          <w:divBdr>
            <w:top w:val="none" w:sz="0" w:space="0" w:color="auto"/>
            <w:left w:val="none" w:sz="0" w:space="0" w:color="auto"/>
            <w:bottom w:val="none" w:sz="0" w:space="0" w:color="auto"/>
            <w:right w:val="none" w:sz="0" w:space="0" w:color="auto"/>
          </w:divBdr>
          <w:divsChild>
            <w:div w:id="1321271977">
              <w:marLeft w:val="0"/>
              <w:marRight w:val="0"/>
              <w:marTop w:val="0"/>
              <w:marBottom w:val="0"/>
              <w:divBdr>
                <w:top w:val="none" w:sz="0" w:space="0" w:color="auto"/>
                <w:left w:val="none" w:sz="0" w:space="0" w:color="auto"/>
                <w:bottom w:val="none" w:sz="0" w:space="0" w:color="auto"/>
                <w:right w:val="none" w:sz="0" w:space="0" w:color="auto"/>
              </w:divBdr>
            </w:div>
            <w:div w:id="14524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826235">
      <w:bodyDiv w:val="1"/>
      <w:marLeft w:val="0"/>
      <w:marRight w:val="0"/>
      <w:marTop w:val="0"/>
      <w:marBottom w:val="0"/>
      <w:divBdr>
        <w:top w:val="none" w:sz="0" w:space="0" w:color="auto"/>
        <w:left w:val="none" w:sz="0" w:space="0" w:color="auto"/>
        <w:bottom w:val="none" w:sz="0" w:space="0" w:color="auto"/>
        <w:right w:val="none" w:sz="0" w:space="0" w:color="auto"/>
      </w:divBdr>
      <w:divsChild>
        <w:div w:id="1124231922">
          <w:marLeft w:val="0"/>
          <w:marRight w:val="0"/>
          <w:marTop w:val="0"/>
          <w:marBottom w:val="0"/>
          <w:divBdr>
            <w:top w:val="none" w:sz="0" w:space="0" w:color="auto"/>
            <w:left w:val="none" w:sz="0" w:space="0" w:color="auto"/>
            <w:bottom w:val="none" w:sz="0" w:space="0" w:color="auto"/>
            <w:right w:val="none" w:sz="0" w:space="0" w:color="auto"/>
          </w:divBdr>
          <w:divsChild>
            <w:div w:id="1605532983">
              <w:marLeft w:val="0"/>
              <w:marRight w:val="0"/>
              <w:marTop w:val="30"/>
              <w:marBottom w:val="30"/>
              <w:divBdr>
                <w:top w:val="none" w:sz="0" w:space="0" w:color="auto"/>
                <w:left w:val="none" w:sz="0" w:space="0" w:color="auto"/>
                <w:bottom w:val="none" w:sz="0" w:space="0" w:color="auto"/>
                <w:right w:val="none" w:sz="0" w:space="0" w:color="auto"/>
              </w:divBdr>
              <w:divsChild>
                <w:div w:id="409234997">
                  <w:marLeft w:val="0"/>
                  <w:marRight w:val="0"/>
                  <w:marTop w:val="0"/>
                  <w:marBottom w:val="0"/>
                  <w:divBdr>
                    <w:top w:val="none" w:sz="0" w:space="0" w:color="auto"/>
                    <w:left w:val="none" w:sz="0" w:space="0" w:color="auto"/>
                    <w:bottom w:val="none" w:sz="0" w:space="0" w:color="auto"/>
                    <w:right w:val="none" w:sz="0" w:space="0" w:color="auto"/>
                  </w:divBdr>
                  <w:divsChild>
                    <w:div w:id="1775899186">
                      <w:marLeft w:val="0"/>
                      <w:marRight w:val="0"/>
                      <w:marTop w:val="0"/>
                      <w:marBottom w:val="0"/>
                      <w:divBdr>
                        <w:top w:val="none" w:sz="0" w:space="0" w:color="auto"/>
                        <w:left w:val="none" w:sz="0" w:space="0" w:color="auto"/>
                        <w:bottom w:val="none" w:sz="0" w:space="0" w:color="auto"/>
                        <w:right w:val="none" w:sz="0" w:space="0" w:color="auto"/>
                      </w:divBdr>
                    </w:div>
                    <w:div w:id="670566428">
                      <w:marLeft w:val="0"/>
                      <w:marRight w:val="0"/>
                      <w:marTop w:val="0"/>
                      <w:marBottom w:val="0"/>
                      <w:divBdr>
                        <w:top w:val="none" w:sz="0" w:space="0" w:color="auto"/>
                        <w:left w:val="none" w:sz="0" w:space="0" w:color="auto"/>
                        <w:bottom w:val="none" w:sz="0" w:space="0" w:color="auto"/>
                        <w:right w:val="none" w:sz="0" w:space="0" w:color="auto"/>
                      </w:divBdr>
                    </w:div>
                  </w:divsChild>
                </w:div>
                <w:div w:id="1771899957">
                  <w:marLeft w:val="0"/>
                  <w:marRight w:val="0"/>
                  <w:marTop w:val="0"/>
                  <w:marBottom w:val="0"/>
                  <w:divBdr>
                    <w:top w:val="none" w:sz="0" w:space="0" w:color="auto"/>
                    <w:left w:val="none" w:sz="0" w:space="0" w:color="auto"/>
                    <w:bottom w:val="none" w:sz="0" w:space="0" w:color="auto"/>
                    <w:right w:val="none" w:sz="0" w:space="0" w:color="auto"/>
                  </w:divBdr>
                  <w:divsChild>
                    <w:div w:id="551766858">
                      <w:marLeft w:val="0"/>
                      <w:marRight w:val="0"/>
                      <w:marTop w:val="0"/>
                      <w:marBottom w:val="0"/>
                      <w:divBdr>
                        <w:top w:val="none" w:sz="0" w:space="0" w:color="auto"/>
                        <w:left w:val="none" w:sz="0" w:space="0" w:color="auto"/>
                        <w:bottom w:val="none" w:sz="0" w:space="0" w:color="auto"/>
                        <w:right w:val="none" w:sz="0" w:space="0" w:color="auto"/>
                      </w:divBdr>
                    </w:div>
                    <w:div w:id="1905025934">
                      <w:marLeft w:val="0"/>
                      <w:marRight w:val="0"/>
                      <w:marTop w:val="0"/>
                      <w:marBottom w:val="0"/>
                      <w:divBdr>
                        <w:top w:val="none" w:sz="0" w:space="0" w:color="auto"/>
                        <w:left w:val="none" w:sz="0" w:space="0" w:color="auto"/>
                        <w:bottom w:val="none" w:sz="0" w:space="0" w:color="auto"/>
                        <w:right w:val="none" w:sz="0" w:space="0" w:color="auto"/>
                      </w:divBdr>
                    </w:div>
                    <w:div w:id="1888756331">
                      <w:marLeft w:val="0"/>
                      <w:marRight w:val="0"/>
                      <w:marTop w:val="0"/>
                      <w:marBottom w:val="0"/>
                      <w:divBdr>
                        <w:top w:val="none" w:sz="0" w:space="0" w:color="auto"/>
                        <w:left w:val="none" w:sz="0" w:space="0" w:color="auto"/>
                        <w:bottom w:val="none" w:sz="0" w:space="0" w:color="auto"/>
                        <w:right w:val="none" w:sz="0" w:space="0" w:color="auto"/>
                      </w:divBdr>
                    </w:div>
                  </w:divsChild>
                </w:div>
                <w:div w:id="87509186">
                  <w:marLeft w:val="0"/>
                  <w:marRight w:val="0"/>
                  <w:marTop w:val="0"/>
                  <w:marBottom w:val="0"/>
                  <w:divBdr>
                    <w:top w:val="none" w:sz="0" w:space="0" w:color="auto"/>
                    <w:left w:val="none" w:sz="0" w:space="0" w:color="auto"/>
                    <w:bottom w:val="none" w:sz="0" w:space="0" w:color="auto"/>
                    <w:right w:val="none" w:sz="0" w:space="0" w:color="auto"/>
                  </w:divBdr>
                  <w:divsChild>
                    <w:div w:id="1719469157">
                      <w:marLeft w:val="0"/>
                      <w:marRight w:val="0"/>
                      <w:marTop w:val="0"/>
                      <w:marBottom w:val="0"/>
                      <w:divBdr>
                        <w:top w:val="none" w:sz="0" w:space="0" w:color="auto"/>
                        <w:left w:val="none" w:sz="0" w:space="0" w:color="auto"/>
                        <w:bottom w:val="none" w:sz="0" w:space="0" w:color="auto"/>
                        <w:right w:val="none" w:sz="0" w:space="0" w:color="auto"/>
                      </w:divBdr>
                    </w:div>
                    <w:div w:id="521747557">
                      <w:marLeft w:val="0"/>
                      <w:marRight w:val="0"/>
                      <w:marTop w:val="0"/>
                      <w:marBottom w:val="0"/>
                      <w:divBdr>
                        <w:top w:val="none" w:sz="0" w:space="0" w:color="auto"/>
                        <w:left w:val="none" w:sz="0" w:space="0" w:color="auto"/>
                        <w:bottom w:val="none" w:sz="0" w:space="0" w:color="auto"/>
                        <w:right w:val="none" w:sz="0" w:space="0" w:color="auto"/>
                      </w:divBdr>
                    </w:div>
                  </w:divsChild>
                </w:div>
                <w:div w:id="1430081971">
                  <w:marLeft w:val="0"/>
                  <w:marRight w:val="0"/>
                  <w:marTop w:val="0"/>
                  <w:marBottom w:val="0"/>
                  <w:divBdr>
                    <w:top w:val="none" w:sz="0" w:space="0" w:color="auto"/>
                    <w:left w:val="none" w:sz="0" w:space="0" w:color="auto"/>
                    <w:bottom w:val="none" w:sz="0" w:space="0" w:color="auto"/>
                    <w:right w:val="none" w:sz="0" w:space="0" w:color="auto"/>
                  </w:divBdr>
                  <w:divsChild>
                    <w:div w:id="1376346974">
                      <w:marLeft w:val="0"/>
                      <w:marRight w:val="0"/>
                      <w:marTop w:val="0"/>
                      <w:marBottom w:val="0"/>
                      <w:divBdr>
                        <w:top w:val="none" w:sz="0" w:space="0" w:color="auto"/>
                        <w:left w:val="none" w:sz="0" w:space="0" w:color="auto"/>
                        <w:bottom w:val="none" w:sz="0" w:space="0" w:color="auto"/>
                        <w:right w:val="none" w:sz="0" w:space="0" w:color="auto"/>
                      </w:divBdr>
                    </w:div>
                    <w:div w:id="665327226">
                      <w:marLeft w:val="0"/>
                      <w:marRight w:val="0"/>
                      <w:marTop w:val="0"/>
                      <w:marBottom w:val="0"/>
                      <w:divBdr>
                        <w:top w:val="none" w:sz="0" w:space="0" w:color="auto"/>
                        <w:left w:val="none" w:sz="0" w:space="0" w:color="auto"/>
                        <w:bottom w:val="none" w:sz="0" w:space="0" w:color="auto"/>
                        <w:right w:val="none" w:sz="0" w:space="0" w:color="auto"/>
                      </w:divBdr>
                    </w:div>
                  </w:divsChild>
                </w:div>
                <w:div w:id="337998910">
                  <w:marLeft w:val="0"/>
                  <w:marRight w:val="0"/>
                  <w:marTop w:val="0"/>
                  <w:marBottom w:val="0"/>
                  <w:divBdr>
                    <w:top w:val="none" w:sz="0" w:space="0" w:color="auto"/>
                    <w:left w:val="none" w:sz="0" w:space="0" w:color="auto"/>
                    <w:bottom w:val="none" w:sz="0" w:space="0" w:color="auto"/>
                    <w:right w:val="none" w:sz="0" w:space="0" w:color="auto"/>
                  </w:divBdr>
                  <w:divsChild>
                    <w:div w:id="1417171038">
                      <w:marLeft w:val="0"/>
                      <w:marRight w:val="0"/>
                      <w:marTop w:val="0"/>
                      <w:marBottom w:val="0"/>
                      <w:divBdr>
                        <w:top w:val="none" w:sz="0" w:space="0" w:color="auto"/>
                        <w:left w:val="none" w:sz="0" w:space="0" w:color="auto"/>
                        <w:bottom w:val="none" w:sz="0" w:space="0" w:color="auto"/>
                        <w:right w:val="none" w:sz="0" w:space="0" w:color="auto"/>
                      </w:divBdr>
                    </w:div>
                    <w:div w:id="984358998">
                      <w:marLeft w:val="0"/>
                      <w:marRight w:val="0"/>
                      <w:marTop w:val="0"/>
                      <w:marBottom w:val="0"/>
                      <w:divBdr>
                        <w:top w:val="none" w:sz="0" w:space="0" w:color="auto"/>
                        <w:left w:val="none" w:sz="0" w:space="0" w:color="auto"/>
                        <w:bottom w:val="none" w:sz="0" w:space="0" w:color="auto"/>
                        <w:right w:val="none" w:sz="0" w:space="0" w:color="auto"/>
                      </w:divBdr>
                    </w:div>
                  </w:divsChild>
                </w:div>
                <w:div w:id="1122501738">
                  <w:marLeft w:val="0"/>
                  <w:marRight w:val="0"/>
                  <w:marTop w:val="0"/>
                  <w:marBottom w:val="0"/>
                  <w:divBdr>
                    <w:top w:val="none" w:sz="0" w:space="0" w:color="auto"/>
                    <w:left w:val="none" w:sz="0" w:space="0" w:color="auto"/>
                    <w:bottom w:val="none" w:sz="0" w:space="0" w:color="auto"/>
                    <w:right w:val="none" w:sz="0" w:space="0" w:color="auto"/>
                  </w:divBdr>
                  <w:divsChild>
                    <w:div w:id="199248413">
                      <w:marLeft w:val="0"/>
                      <w:marRight w:val="0"/>
                      <w:marTop w:val="0"/>
                      <w:marBottom w:val="0"/>
                      <w:divBdr>
                        <w:top w:val="none" w:sz="0" w:space="0" w:color="auto"/>
                        <w:left w:val="none" w:sz="0" w:space="0" w:color="auto"/>
                        <w:bottom w:val="none" w:sz="0" w:space="0" w:color="auto"/>
                        <w:right w:val="none" w:sz="0" w:space="0" w:color="auto"/>
                      </w:divBdr>
                    </w:div>
                    <w:div w:id="1513910428">
                      <w:marLeft w:val="0"/>
                      <w:marRight w:val="0"/>
                      <w:marTop w:val="0"/>
                      <w:marBottom w:val="0"/>
                      <w:divBdr>
                        <w:top w:val="none" w:sz="0" w:space="0" w:color="auto"/>
                        <w:left w:val="none" w:sz="0" w:space="0" w:color="auto"/>
                        <w:bottom w:val="none" w:sz="0" w:space="0" w:color="auto"/>
                        <w:right w:val="none" w:sz="0" w:space="0" w:color="auto"/>
                      </w:divBdr>
                    </w:div>
                  </w:divsChild>
                </w:div>
                <w:div w:id="904681288">
                  <w:marLeft w:val="0"/>
                  <w:marRight w:val="0"/>
                  <w:marTop w:val="0"/>
                  <w:marBottom w:val="0"/>
                  <w:divBdr>
                    <w:top w:val="none" w:sz="0" w:space="0" w:color="auto"/>
                    <w:left w:val="none" w:sz="0" w:space="0" w:color="auto"/>
                    <w:bottom w:val="none" w:sz="0" w:space="0" w:color="auto"/>
                    <w:right w:val="none" w:sz="0" w:space="0" w:color="auto"/>
                  </w:divBdr>
                  <w:divsChild>
                    <w:div w:id="1433670383">
                      <w:marLeft w:val="0"/>
                      <w:marRight w:val="0"/>
                      <w:marTop w:val="0"/>
                      <w:marBottom w:val="0"/>
                      <w:divBdr>
                        <w:top w:val="none" w:sz="0" w:space="0" w:color="auto"/>
                        <w:left w:val="none" w:sz="0" w:space="0" w:color="auto"/>
                        <w:bottom w:val="none" w:sz="0" w:space="0" w:color="auto"/>
                        <w:right w:val="none" w:sz="0" w:space="0" w:color="auto"/>
                      </w:divBdr>
                    </w:div>
                    <w:div w:id="1914005956">
                      <w:marLeft w:val="0"/>
                      <w:marRight w:val="0"/>
                      <w:marTop w:val="0"/>
                      <w:marBottom w:val="0"/>
                      <w:divBdr>
                        <w:top w:val="none" w:sz="0" w:space="0" w:color="auto"/>
                        <w:left w:val="none" w:sz="0" w:space="0" w:color="auto"/>
                        <w:bottom w:val="none" w:sz="0" w:space="0" w:color="auto"/>
                        <w:right w:val="none" w:sz="0" w:space="0" w:color="auto"/>
                      </w:divBdr>
                    </w:div>
                  </w:divsChild>
                </w:div>
                <w:div w:id="1562402073">
                  <w:marLeft w:val="0"/>
                  <w:marRight w:val="0"/>
                  <w:marTop w:val="0"/>
                  <w:marBottom w:val="0"/>
                  <w:divBdr>
                    <w:top w:val="none" w:sz="0" w:space="0" w:color="auto"/>
                    <w:left w:val="none" w:sz="0" w:space="0" w:color="auto"/>
                    <w:bottom w:val="none" w:sz="0" w:space="0" w:color="auto"/>
                    <w:right w:val="none" w:sz="0" w:space="0" w:color="auto"/>
                  </w:divBdr>
                  <w:divsChild>
                    <w:div w:id="2044741892">
                      <w:marLeft w:val="0"/>
                      <w:marRight w:val="0"/>
                      <w:marTop w:val="0"/>
                      <w:marBottom w:val="0"/>
                      <w:divBdr>
                        <w:top w:val="none" w:sz="0" w:space="0" w:color="auto"/>
                        <w:left w:val="none" w:sz="0" w:space="0" w:color="auto"/>
                        <w:bottom w:val="none" w:sz="0" w:space="0" w:color="auto"/>
                        <w:right w:val="none" w:sz="0" w:space="0" w:color="auto"/>
                      </w:divBdr>
                    </w:div>
                    <w:div w:id="913316655">
                      <w:marLeft w:val="0"/>
                      <w:marRight w:val="0"/>
                      <w:marTop w:val="0"/>
                      <w:marBottom w:val="0"/>
                      <w:divBdr>
                        <w:top w:val="none" w:sz="0" w:space="0" w:color="auto"/>
                        <w:left w:val="none" w:sz="0" w:space="0" w:color="auto"/>
                        <w:bottom w:val="none" w:sz="0" w:space="0" w:color="auto"/>
                        <w:right w:val="none" w:sz="0" w:space="0" w:color="auto"/>
                      </w:divBdr>
                    </w:div>
                  </w:divsChild>
                </w:div>
                <w:div w:id="2019388148">
                  <w:marLeft w:val="0"/>
                  <w:marRight w:val="0"/>
                  <w:marTop w:val="0"/>
                  <w:marBottom w:val="0"/>
                  <w:divBdr>
                    <w:top w:val="none" w:sz="0" w:space="0" w:color="auto"/>
                    <w:left w:val="none" w:sz="0" w:space="0" w:color="auto"/>
                    <w:bottom w:val="none" w:sz="0" w:space="0" w:color="auto"/>
                    <w:right w:val="none" w:sz="0" w:space="0" w:color="auto"/>
                  </w:divBdr>
                  <w:divsChild>
                    <w:div w:id="482964841">
                      <w:marLeft w:val="0"/>
                      <w:marRight w:val="0"/>
                      <w:marTop w:val="0"/>
                      <w:marBottom w:val="0"/>
                      <w:divBdr>
                        <w:top w:val="none" w:sz="0" w:space="0" w:color="auto"/>
                        <w:left w:val="none" w:sz="0" w:space="0" w:color="auto"/>
                        <w:bottom w:val="none" w:sz="0" w:space="0" w:color="auto"/>
                        <w:right w:val="none" w:sz="0" w:space="0" w:color="auto"/>
                      </w:divBdr>
                    </w:div>
                    <w:div w:id="1585843738">
                      <w:marLeft w:val="0"/>
                      <w:marRight w:val="0"/>
                      <w:marTop w:val="0"/>
                      <w:marBottom w:val="0"/>
                      <w:divBdr>
                        <w:top w:val="none" w:sz="0" w:space="0" w:color="auto"/>
                        <w:left w:val="none" w:sz="0" w:space="0" w:color="auto"/>
                        <w:bottom w:val="none" w:sz="0" w:space="0" w:color="auto"/>
                        <w:right w:val="none" w:sz="0" w:space="0" w:color="auto"/>
                      </w:divBdr>
                    </w:div>
                  </w:divsChild>
                </w:div>
                <w:div w:id="1699575411">
                  <w:marLeft w:val="0"/>
                  <w:marRight w:val="0"/>
                  <w:marTop w:val="0"/>
                  <w:marBottom w:val="0"/>
                  <w:divBdr>
                    <w:top w:val="none" w:sz="0" w:space="0" w:color="auto"/>
                    <w:left w:val="none" w:sz="0" w:space="0" w:color="auto"/>
                    <w:bottom w:val="none" w:sz="0" w:space="0" w:color="auto"/>
                    <w:right w:val="none" w:sz="0" w:space="0" w:color="auto"/>
                  </w:divBdr>
                  <w:divsChild>
                    <w:div w:id="812330350">
                      <w:marLeft w:val="0"/>
                      <w:marRight w:val="0"/>
                      <w:marTop w:val="0"/>
                      <w:marBottom w:val="0"/>
                      <w:divBdr>
                        <w:top w:val="none" w:sz="0" w:space="0" w:color="auto"/>
                        <w:left w:val="none" w:sz="0" w:space="0" w:color="auto"/>
                        <w:bottom w:val="none" w:sz="0" w:space="0" w:color="auto"/>
                        <w:right w:val="none" w:sz="0" w:space="0" w:color="auto"/>
                      </w:divBdr>
                    </w:div>
                  </w:divsChild>
                </w:div>
                <w:div w:id="1701013156">
                  <w:marLeft w:val="0"/>
                  <w:marRight w:val="0"/>
                  <w:marTop w:val="0"/>
                  <w:marBottom w:val="0"/>
                  <w:divBdr>
                    <w:top w:val="none" w:sz="0" w:space="0" w:color="auto"/>
                    <w:left w:val="none" w:sz="0" w:space="0" w:color="auto"/>
                    <w:bottom w:val="none" w:sz="0" w:space="0" w:color="auto"/>
                    <w:right w:val="none" w:sz="0" w:space="0" w:color="auto"/>
                  </w:divBdr>
                  <w:divsChild>
                    <w:div w:id="859389425">
                      <w:marLeft w:val="0"/>
                      <w:marRight w:val="0"/>
                      <w:marTop w:val="0"/>
                      <w:marBottom w:val="0"/>
                      <w:divBdr>
                        <w:top w:val="none" w:sz="0" w:space="0" w:color="auto"/>
                        <w:left w:val="none" w:sz="0" w:space="0" w:color="auto"/>
                        <w:bottom w:val="none" w:sz="0" w:space="0" w:color="auto"/>
                        <w:right w:val="none" w:sz="0" w:space="0" w:color="auto"/>
                      </w:divBdr>
                    </w:div>
                  </w:divsChild>
                </w:div>
                <w:div w:id="1617181206">
                  <w:marLeft w:val="0"/>
                  <w:marRight w:val="0"/>
                  <w:marTop w:val="0"/>
                  <w:marBottom w:val="0"/>
                  <w:divBdr>
                    <w:top w:val="none" w:sz="0" w:space="0" w:color="auto"/>
                    <w:left w:val="none" w:sz="0" w:space="0" w:color="auto"/>
                    <w:bottom w:val="none" w:sz="0" w:space="0" w:color="auto"/>
                    <w:right w:val="none" w:sz="0" w:space="0" w:color="auto"/>
                  </w:divBdr>
                  <w:divsChild>
                    <w:div w:id="1442453198">
                      <w:marLeft w:val="0"/>
                      <w:marRight w:val="0"/>
                      <w:marTop w:val="0"/>
                      <w:marBottom w:val="0"/>
                      <w:divBdr>
                        <w:top w:val="none" w:sz="0" w:space="0" w:color="auto"/>
                        <w:left w:val="none" w:sz="0" w:space="0" w:color="auto"/>
                        <w:bottom w:val="none" w:sz="0" w:space="0" w:color="auto"/>
                        <w:right w:val="none" w:sz="0" w:space="0" w:color="auto"/>
                      </w:divBdr>
                    </w:div>
                  </w:divsChild>
                </w:div>
                <w:div w:id="964241331">
                  <w:marLeft w:val="0"/>
                  <w:marRight w:val="0"/>
                  <w:marTop w:val="0"/>
                  <w:marBottom w:val="0"/>
                  <w:divBdr>
                    <w:top w:val="none" w:sz="0" w:space="0" w:color="auto"/>
                    <w:left w:val="none" w:sz="0" w:space="0" w:color="auto"/>
                    <w:bottom w:val="none" w:sz="0" w:space="0" w:color="auto"/>
                    <w:right w:val="none" w:sz="0" w:space="0" w:color="auto"/>
                  </w:divBdr>
                  <w:divsChild>
                    <w:div w:id="1772318662">
                      <w:marLeft w:val="0"/>
                      <w:marRight w:val="0"/>
                      <w:marTop w:val="0"/>
                      <w:marBottom w:val="0"/>
                      <w:divBdr>
                        <w:top w:val="none" w:sz="0" w:space="0" w:color="auto"/>
                        <w:left w:val="none" w:sz="0" w:space="0" w:color="auto"/>
                        <w:bottom w:val="none" w:sz="0" w:space="0" w:color="auto"/>
                        <w:right w:val="none" w:sz="0" w:space="0" w:color="auto"/>
                      </w:divBdr>
                    </w:div>
                  </w:divsChild>
                </w:div>
                <w:div w:id="555362158">
                  <w:marLeft w:val="0"/>
                  <w:marRight w:val="0"/>
                  <w:marTop w:val="0"/>
                  <w:marBottom w:val="0"/>
                  <w:divBdr>
                    <w:top w:val="none" w:sz="0" w:space="0" w:color="auto"/>
                    <w:left w:val="none" w:sz="0" w:space="0" w:color="auto"/>
                    <w:bottom w:val="none" w:sz="0" w:space="0" w:color="auto"/>
                    <w:right w:val="none" w:sz="0" w:space="0" w:color="auto"/>
                  </w:divBdr>
                  <w:divsChild>
                    <w:div w:id="323317485">
                      <w:marLeft w:val="0"/>
                      <w:marRight w:val="0"/>
                      <w:marTop w:val="0"/>
                      <w:marBottom w:val="0"/>
                      <w:divBdr>
                        <w:top w:val="none" w:sz="0" w:space="0" w:color="auto"/>
                        <w:left w:val="none" w:sz="0" w:space="0" w:color="auto"/>
                        <w:bottom w:val="none" w:sz="0" w:space="0" w:color="auto"/>
                        <w:right w:val="none" w:sz="0" w:space="0" w:color="auto"/>
                      </w:divBdr>
                    </w:div>
                  </w:divsChild>
                </w:div>
                <w:div w:id="991644777">
                  <w:marLeft w:val="0"/>
                  <w:marRight w:val="0"/>
                  <w:marTop w:val="0"/>
                  <w:marBottom w:val="0"/>
                  <w:divBdr>
                    <w:top w:val="none" w:sz="0" w:space="0" w:color="auto"/>
                    <w:left w:val="none" w:sz="0" w:space="0" w:color="auto"/>
                    <w:bottom w:val="none" w:sz="0" w:space="0" w:color="auto"/>
                    <w:right w:val="none" w:sz="0" w:space="0" w:color="auto"/>
                  </w:divBdr>
                  <w:divsChild>
                    <w:div w:id="1143232730">
                      <w:marLeft w:val="0"/>
                      <w:marRight w:val="0"/>
                      <w:marTop w:val="0"/>
                      <w:marBottom w:val="0"/>
                      <w:divBdr>
                        <w:top w:val="none" w:sz="0" w:space="0" w:color="auto"/>
                        <w:left w:val="none" w:sz="0" w:space="0" w:color="auto"/>
                        <w:bottom w:val="none" w:sz="0" w:space="0" w:color="auto"/>
                        <w:right w:val="none" w:sz="0" w:space="0" w:color="auto"/>
                      </w:divBdr>
                    </w:div>
                  </w:divsChild>
                </w:div>
                <w:div w:id="1194805728">
                  <w:marLeft w:val="0"/>
                  <w:marRight w:val="0"/>
                  <w:marTop w:val="0"/>
                  <w:marBottom w:val="0"/>
                  <w:divBdr>
                    <w:top w:val="none" w:sz="0" w:space="0" w:color="auto"/>
                    <w:left w:val="none" w:sz="0" w:space="0" w:color="auto"/>
                    <w:bottom w:val="none" w:sz="0" w:space="0" w:color="auto"/>
                    <w:right w:val="none" w:sz="0" w:space="0" w:color="auto"/>
                  </w:divBdr>
                  <w:divsChild>
                    <w:div w:id="2083092837">
                      <w:marLeft w:val="0"/>
                      <w:marRight w:val="0"/>
                      <w:marTop w:val="0"/>
                      <w:marBottom w:val="0"/>
                      <w:divBdr>
                        <w:top w:val="none" w:sz="0" w:space="0" w:color="auto"/>
                        <w:left w:val="none" w:sz="0" w:space="0" w:color="auto"/>
                        <w:bottom w:val="none" w:sz="0" w:space="0" w:color="auto"/>
                        <w:right w:val="none" w:sz="0" w:space="0" w:color="auto"/>
                      </w:divBdr>
                    </w:div>
                  </w:divsChild>
                </w:div>
                <w:div w:id="1660889721">
                  <w:marLeft w:val="0"/>
                  <w:marRight w:val="0"/>
                  <w:marTop w:val="0"/>
                  <w:marBottom w:val="0"/>
                  <w:divBdr>
                    <w:top w:val="none" w:sz="0" w:space="0" w:color="auto"/>
                    <w:left w:val="none" w:sz="0" w:space="0" w:color="auto"/>
                    <w:bottom w:val="none" w:sz="0" w:space="0" w:color="auto"/>
                    <w:right w:val="none" w:sz="0" w:space="0" w:color="auto"/>
                  </w:divBdr>
                  <w:divsChild>
                    <w:div w:id="648440851">
                      <w:marLeft w:val="0"/>
                      <w:marRight w:val="0"/>
                      <w:marTop w:val="0"/>
                      <w:marBottom w:val="0"/>
                      <w:divBdr>
                        <w:top w:val="none" w:sz="0" w:space="0" w:color="auto"/>
                        <w:left w:val="none" w:sz="0" w:space="0" w:color="auto"/>
                        <w:bottom w:val="none" w:sz="0" w:space="0" w:color="auto"/>
                        <w:right w:val="none" w:sz="0" w:space="0" w:color="auto"/>
                      </w:divBdr>
                    </w:div>
                    <w:div w:id="770321831">
                      <w:marLeft w:val="0"/>
                      <w:marRight w:val="0"/>
                      <w:marTop w:val="0"/>
                      <w:marBottom w:val="0"/>
                      <w:divBdr>
                        <w:top w:val="none" w:sz="0" w:space="0" w:color="auto"/>
                        <w:left w:val="none" w:sz="0" w:space="0" w:color="auto"/>
                        <w:bottom w:val="none" w:sz="0" w:space="0" w:color="auto"/>
                        <w:right w:val="none" w:sz="0" w:space="0" w:color="auto"/>
                      </w:divBdr>
                    </w:div>
                  </w:divsChild>
                </w:div>
                <w:div w:id="1778479517">
                  <w:marLeft w:val="0"/>
                  <w:marRight w:val="0"/>
                  <w:marTop w:val="0"/>
                  <w:marBottom w:val="0"/>
                  <w:divBdr>
                    <w:top w:val="none" w:sz="0" w:space="0" w:color="auto"/>
                    <w:left w:val="none" w:sz="0" w:space="0" w:color="auto"/>
                    <w:bottom w:val="none" w:sz="0" w:space="0" w:color="auto"/>
                    <w:right w:val="none" w:sz="0" w:space="0" w:color="auto"/>
                  </w:divBdr>
                  <w:divsChild>
                    <w:div w:id="2055302591">
                      <w:marLeft w:val="0"/>
                      <w:marRight w:val="0"/>
                      <w:marTop w:val="0"/>
                      <w:marBottom w:val="0"/>
                      <w:divBdr>
                        <w:top w:val="none" w:sz="0" w:space="0" w:color="auto"/>
                        <w:left w:val="none" w:sz="0" w:space="0" w:color="auto"/>
                        <w:bottom w:val="none" w:sz="0" w:space="0" w:color="auto"/>
                        <w:right w:val="none" w:sz="0" w:space="0" w:color="auto"/>
                      </w:divBdr>
                    </w:div>
                  </w:divsChild>
                </w:div>
                <w:div w:id="1075316628">
                  <w:marLeft w:val="0"/>
                  <w:marRight w:val="0"/>
                  <w:marTop w:val="0"/>
                  <w:marBottom w:val="0"/>
                  <w:divBdr>
                    <w:top w:val="none" w:sz="0" w:space="0" w:color="auto"/>
                    <w:left w:val="none" w:sz="0" w:space="0" w:color="auto"/>
                    <w:bottom w:val="none" w:sz="0" w:space="0" w:color="auto"/>
                    <w:right w:val="none" w:sz="0" w:space="0" w:color="auto"/>
                  </w:divBdr>
                  <w:divsChild>
                    <w:div w:id="763965201">
                      <w:marLeft w:val="0"/>
                      <w:marRight w:val="0"/>
                      <w:marTop w:val="0"/>
                      <w:marBottom w:val="0"/>
                      <w:divBdr>
                        <w:top w:val="none" w:sz="0" w:space="0" w:color="auto"/>
                        <w:left w:val="none" w:sz="0" w:space="0" w:color="auto"/>
                        <w:bottom w:val="none" w:sz="0" w:space="0" w:color="auto"/>
                        <w:right w:val="none" w:sz="0" w:space="0" w:color="auto"/>
                      </w:divBdr>
                    </w:div>
                  </w:divsChild>
                </w:div>
                <w:div w:id="581985870">
                  <w:marLeft w:val="0"/>
                  <w:marRight w:val="0"/>
                  <w:marTop w:val="0"/>
                  <w:marBottom w:val="0"/>
                  <w:divBdr>
                    <w:top w:val="none" w:sz="0" w:space="0" w:color="auto"/>
                    <w:left w:val="none" w:sz="0" w:space="0" w:color="auto"/>
                    <w:bottom w:val="none" w:sz="0" w:space="0" w:color="auto"/>
                    <w:right w:val="none" w:sz="0" w:space="0" w:color="auto"/>
                  </w:divBdr>
                  <w:divsChild>
                    <w:div w:id="1021131267">
                      <w:marLeft w:val="0"/>
                      <w:marRight w:val="0"/>
                      <w:marTop w:val="0"/>
                      <w:marBottom w:val="0"/>
                      <w:divBdr>
                        <w:top w:val="none" w:sz="0" w:space="0" w:color="auto"/>
                        <w:left w:val="none" w:sz="0" w:space="0" w:color="auto"/>
                        <w:bottom w:val="none" w:sz="0" w:space="0" w:color="auto"/>
                        <w:right w:val="none" w:sz="0" w:space="0" w:color="auto"/>
                      </w:divBdr>
                    </w:div>
                  </w:divsChild>
                </w:div>
                <w:div w:id="1154373655">
                  <w:marLeft w:val="0"/>
                  <w:marRight w:val="0"/>
                  <w:marTop w:val="0"/>
                  <w:marBottom w:val="0"/>
                  <w:divBdr>
                    <w:top w:val="none" w:sz="0" w:space="0" w:color="auto"/>
                    <w:left w:val="none" w:sz="0" w:space="0" w:color="auto"/>
                    <w:bottom w:val="none" w:sz="0" w:space="0" w:color="auto"/>
                    <w:right w:val="none" w:sz="0" w:space="0" w:color="auto"/>
                  </w:divBdr>
                  <w:divsChild>
                    <w:div w:id="1570337205">
                      <w:marLeft w:val="0"/>
                      <w:marRight w:val="0"/>
                      <w:marTop w:val="0"/>
                      <w:marBottom w:val="0"/>
                      <w:divBdr>
                        <w:top w:val="none" w:sz="0" w:space="0" w:color="auto"/>
                        <w:left w:val="none" w:sz="0" w:space="0" w:color="auto"/>
                        <w:bottom w:val="none" w:sz="0" w:space="0" w:color="auto"/>
                        <w:right w:val="none" w:sz="0" w:space="0" w:color="auto"/>
                      </w:divBdr>
                    </w:div>
                  </w:divsChild>
                </w:div>
                <w:div w:id="1264925104">
                  <w:marLeft w:val="0"/>
                  <w:marRight w:val="0"/>
                  <w:marTop w:val="0"/>
                  <w:marBottom w:val="0"/>
                  <w:divBdr>
                    <w:top w:val="none" w:sz="0" w:space="0" w:color="auto"/>
                    <w:left w:val="none" w:sz="0" w:space="0" w:color="auto"/>
                    <w:bottom w:val="none" w:sz="0" w:space="0" w:color="auto"/>
                    <w:right w:val="none" w:sz="0" w:space="0" w:color="auto"/>
                  </w:divBdr>
                  <w:divsChild>
                    <w:div w:id="350760291">
                      <w:marLeft w:val="0"/>
                      <w:marRight w:val="0"/>
                      <w:marTop w:val="0"/>
                      <w:marBottom w:val="0"/>
                      <w:divBdr>
                        <w:top w:val="none" w:sz="0" w:space="0" w:color="auto"/>
                        <w:left w:val="none" w:sz="0" w:space="0" w:color="auto"/>
                        <w:bottom w:val="none" w:sz="0" w:space="0" w:color="auto"/>
                        <w:right w:val="none" w:sz="0" w:space="0" w:color="auto"/>
                      </w:divBdr>
                    </w:div>
                  </w:divsChild>
                </w:div>
                <w:div w:id="529609838">
                  <w:marLeft w:val="0"/>
                  <w:marRight w:val="0"/>
                  <w:marTop w:val="0"/>
                  <w:marBottom w:val="0"/>
                  <w:divBdr>
                    <w:top w:val="none" w:sz="0" w:space="0" w:color="auto"/>
                    <w:left w:val="none" w:sz="0" w:space="0" w:color="auto"/>
                    <w:bottom w:val="none" w:sz="0" w:space="0" w:color="auto"/>
                    <w:right w:val="none" w:sz="0" w:space="0" w:color="auto"/>
                  </w:divBdr>
                  <w:divsChild>
                    <w:div w:id="785469566">
                      <w:marLeft w:val="0"/>
                      <w:marRight w:val="0"/>
                      <w:marTop w:val="0"/>
                      <w:marBottom w:val="0"/>
                      <w:divBdr>
                        <w:top w:val="none" w:sz="0" w:space="0" w:color="auto"/>
                        <w:left w:val="none" w:sz="0" w:space="0" w:color="auto"/>
                        <w:bottom w:val="none" w:sz="0" w:space="0" w:color="auto"/>
                        <w:right w:val="none" w:sz="0" w:space="0" w:color="auto"/>
                      </w:divBdr>
                    </w:div>
                  </w:divsChild>
                </w:div>
                <w:div w:id="976834019">
                  <w:marLeft w:val="0"/>
                  <w:marRight w:val="0"/>
                  <w:marTop w:val="0"/>
                  <w:marBottom w:val="0"/>
                  <w:divBdr>
                    <w:top w:val="none" w:sz="0" w:space="0" w:color="auto"/>
                    <w:left w:val="none" w:sz="0" w:space="0" w:color="auto"/>
                    <w:bottom w:val="none" w:sz="0" w:space="0" w:color="auto"/>
                    <w:right w:val="none" w:sz="0" w:space="0" w:color="auto"/>
                  </w:divBdr>
                  <w:divsChild>
                    <w:div w:id="2009668454">
                      <w:marLeft w:val="0"/>
                      <w:marRight w:val="0"/>
                      <w:marTop w:val="0"/>
                      <w:marBottom w:val="0"/>
                      <w:divBdr>
                        <w:top w:val="none" w:sz="0" w:space="0" w:color="auto"/>
                        <w:left w:val="none" w:sz="0" w:space="0" w:color="auto"/>
                        <w:bottom w:val="none" w:sz="0" w:space="0" w:color="auto"/>
                        <w:right w:val="none" w:sz="0" w:space="0" w:color="auto"/>
                      </w:divBdr>
                    </w:div>
                  </w:divsChild>
                </w:div>
                <w:div w:id="1845247718">
                  <w:marLeft w:val="0"/>
                  <w:marRight w:val="0"/>
                  <w:marTop w:val="0"/>
                  <w:marBottom w:val="0"/>
                  <w:divBdr>
                    <w:top w:val="none" w:sz="0" w:space="0" w:color="auto"/>
                    <w:left w:val="none" w:sz="0" w:space="0" w:color="auto"/>
                    <w:bottom w:val="none" w:sz="0" w:space="0" w:color="auto"/>
                    <w:right w:val="none" w:sz="0" w:space="0" w:color="auto"/>
                  </w:divBdr>
                  <w:divsChild>
                    <w:div w:id="478110747">
                      <w:marLeft w:val="0"/>
                      <w:marRight w:val="0"/>
                      <w:marTop w:val="0"/>
                      <w:marBottom w:val="0"/>
                      <w:divBdr>
                        <w:top w:val="none" w:sz="0" w:space="0" w:color="auto"/>
                        <w:left w:val="none" w:sz="0" w:space="0" w:color="auto"/>
                        <w:bottom w:val="none" w:sz="0" w:space="0" w:color="auto"/>
                        <w:right w:val="none" w:sz="0" w:space="0" w:color="auto"/>
                      </w:divBdr>
                    </w:div>
                    <w:div w:id="1985548792">
                      <w:marLeft w:val="0"/>
                      <w:marRight w:val="0"/>
                      <w:marTop w:val="0"/>
                      <w:marBottom w:val="0"/>
                      <w:divBdr>
                        <w:top w:val="none" w:sz="0" w:space="0" w:color="auto"/>
                        <w:left w:val="none" w:sz="0" w:space="0" w:color="auto"/>
                        <w:bottom w:val="none" w:sz="0" w:space="0" w:color="auto"/>
                        <w:right w:val="none" w:sz="0" w:space="0" w:color="auto"/>
                      </w:divBdr>
                    </w:div>
                  </w:divsChild>
                </w:div>
                <w:div w:id="676814370">
                  <w:marLeft w:val="0"/>
                  <w:marRight w:val="0"/>
                  <w:marTop w:val="0"/>
                  <w:marBottom w:val="0"/>
                  <w:divBdr>
                    <w:top w:val="none" w:sz="0" w:space="0" w:color="auto"/>
                    <w:left w:val="none" w:sz="0" w:space="0" w:color="auto"/>
                    <w:bottom w:val="none" w:sz="0" w:space="0" w:color="auto"/>
                    <w:right w:val="none" w:sz="0" w:space="0" w:color="auto"/>
                  </w:divBdr>
                  <w:divsChild>
                    <w:div w:id="470681124">
                      <w:marLeft w:val="0"/>
                      <w:marRight w:val="0"/>
                      <w:marTop w:val="0"/>
                      <w:marBottom w:val="0"/>
                      <w:divBdr>
                        <w:top w:val="none" w:sz="0" w:space="0" w:color="auto"/>
                        <w:left w:val="none" w:sz="0" w:space="0" w:color="auto"/>
                        <w:bottom w:val="none" w:sz="0" w:space="0" w:color="auto"/>
                        <w:right w:val="none" w:sz="0" w:space="0" w:color="auto"/>
                      </w:divBdr>
                    </w:div>
                  </w:divsChild>
                </w:div>
                <w:div w:id="1239251481">
                  <w:marLeft w:val="0"/>
                  <w:marRight w:val="0"/>
                  <w:marTop w:val="0"/>
                  <w:marBottom w:val="0"/>
                  <w:divBdr>
                    <w:top w:val="none" w:sz="0" w:space="0" w:color="auto"/>
                    <w:left w:val="none" w:sz="0" w:space="0" w:color="auto"/>
                    <w:bottom w:val="none" w:sz="0" w:space="0" w:color="auto"/>
                    <w:right w:val="none" w:sz="0" w:space="0" w:color="auto"/>
                  </w:divBdr>
                  <w:divsChild>
                    <w:div w:id="1539706015">
                      <w:marLeft w:val="0"/>
                      <w:marRight w:val="0"/>
                      <w:marTop w:val="0"/>
                      <w:marBottom w:val="0"/>
                      <w:divBdr>
                        <w:top w:val="none" w:sz="0" w:space="0" w:color="auto"/>
                        <w:left w:val="none" w:sz="0" w:space="0" w:color="auto"/>
                        <w:bottom w:val="none" w:sz="0" w:space="0" w:color="auto"/>
                        <w:right w:val="none" w:sz="0" w:space="0" w:color="auto"/>
                      </w:divBdr>
                    </w:div>
                  </w:divsChild>
                </w:div>
                <w:div w:id="1855416026">
                  <w:marLeft w:val="0"/>
                  <w:marRight w:val="0"/>
                  <w:marTop w:val="0"/>
                  <w:marBottom w:val="0"/>
                  <w:divBdr>
                    <w:top w:val="none" w:sz="0" w:space="0" w:color="auto"/>
                    <w:left w:val="none" w:sz="0" w:space="0" w:color="auto"/>
                    <w:bottom w:val="none" w:sz="0" w:space="0" w:color="auto"/>
                    <w:right w:val="none" w:sz="0" w:space="0" w:color="auto"/>
                  </w:divBdr>
                  <w:divsChild>
                    <w:div w:id="1120690019">
                      <w:marLeft w:val="0"/>
                      <w:marRight w:val="0"/>
                      <w:marTop w:val="0"/>
                      <w:marBottom w:val="0"/>
                      <w:divBdr>
                        <w:top w:val="none" w:sz="0" w:space="0" w:color="auto"/>
                        <w:left w:val="none" w:sz="0" w:space="0" w:color="auto"/>
                        <w:bottom w:val="none" w:sz="0" w:space="0" w:color="auto"/>
                        <w:right w:val="none" w:sz="0" w:space="0" w:color="auto"/>
                      </w:divBdr>
                    </w:div>
                  </w:divsChild>
                </w:div>
                <w:div w:id="231544191">
                  <w:marLeft w:val="0"/>
                  <w:marRight w:val="0"/>
                  <w:marTop w:val="0"/>
                  <w:marBottom w:val="0"/>
                  <w:divBdr>
                    <w:top w:val="none" w:sz="0" w:space="0" w:color="auto"/>
                    <w:left w:val="none" w:sz="0" w:space="0" w:color="auto"/>
                    <w:bottom w:val="none" w:sz="0" w:space="0" w:color="auto"/>
                    <w:right w:val="none" w:sz="0" w:space="0" w:color="auto"/>
                  </w:divBdr>
                  <w:divsChild>
                    <w:div w:id="1904561224">
                      <w:marLeft w:val="0"/>
                      <w:marRight w:val="0"/>
                      <w:marTop w:val="0"/>
                      <w:marBottom w:val="0"/>
                      <w:divBdr>
                        <w:top w:val="none" w:sz="0" w:space="0" w:color="auto"/>
                        <w:left w:val="none" w:sz="0" w:space="0" w:color="auto"/>
                        <w:bottom w:val="none" w:sz="0" w:space="0" w:color="auto"/>
                        <w:right w:val="none" w:sz="0" w:space="0" w:color="auto"/>
                      </w:divBdr>
                    </w:div>
                  </w:divsChild>
                </w:div>
                <w:div w:id="888418105">
                  <w:marLeft w:val="0"/>
                  <w:marRight w:val="0"/>
                  <w:marTop w:val="0"/>
                  <w:marBottom w:val="0"/>
                  <w:divBdr>
                    <w:top w:val="none" w:sz="0" w:space="0" w:color="auto"/>
                    <w:left w:val="none" w:sz="0" w:space="0" w:color="auto"/>
                    <w:bottom w:val="none" w:sz="0" w:space="0" w:color="auto"/>
                    <w:right w:val="none" w:sz="0" w:space="0" w:color="auto"/>
                  </w:divBdr>
                  <w:divsChild>
                    <w:div w:id="1208490634">
                      <w:marLeft w:val="0"/>
                      <w:marRight w:val="0"/>
                      <w:marTop w:val="0"/>
                      <w:marBottom w:val="0"/>
                      <w:divBdr>
                        <w:top w:val="none" w:sz="0" w:space="0" w:color="auto"/>
                        <w:left w:val="none" w:sz="0" w:space="0" w:color="auto"/>
                        <w:bottom w:val="none" w:sz="0" w:space="0" w:color="auto"/>
                        <w:right w:val="none" w:sz="0" w:space="0" w:color="auto"/>
                      </w:divBdr>
                    </w:div>
                  </w:divsChild>
                </w:div>
                <w:div w:id="101457004">
                  <w:marLeft w:val="0"/>
                  <w:marRight w:val="0"/>
                  <w:marTop w:val="0"/>
                  <w:marBottom w:val="0"/>
                  <w:divBdr>
                    <w:top w:val="none" w:sz="0" w:space="0" w:color="auto"/>
                    <w:left w:val="none" w:sz="0" w:space="0" w:color="auto"/>
                    <w:bottom w:val="none" w:sz="0" w:space="0" w:color="auto"/>
                    <w:right w:val="none" w:sz="0" w:space="0" w:color="auto"/>
                  </w:divBdr>
                  <w:divsChild>
                    <w:div w:id="1053115070">
                      <w:marLeft w:val="0"/>
                      <w:marRight w:val="0"/>
                      <w:marTop w:val="0"/>
                      <w:marBottom w:val="0"/>
                      <w:divBdr>
                        <w:top w:val="none" w:sz="0" w:space="0" w:color="auto"/>
                        <w:left w:val="none" w:sz="0" w:space="0" w:color="auto"/>
                        <w:bottom w:val="none" w:sz="0" w:space="0" w:color="auto"/>
                        <w:right w:val="none" w:sz="0" w:space="0" w:color="auto"/>
                      </w:divBdr>
                    </w:div>
                  </w:divsChild>
                </w:div>
                <w:div w:id="2091853277">
                  <w:marLeft w:val="0"/>
                  <w:marRight w:val="0"/>
                  <w:marTop w:val="0"/>
                  <w:marBottom w:val="0"/>
                  <w:divBdr>
                    <w:top w:val="none" w:sz="0" w:space="0" w:color="auto"/>
                    <w:left w:val="none" w:sz="0" w:space="0" w:color="auto"/>
                    <w:bottom w:val="none" w:sz="0" w:space="0" w:color="auto"/>
                    <w:right w:val="none" w:sz="0" w:space="0" w:color="auto"/>
                  </w:divBdr>
                  <w:divsChild>
                    <w:div w:id="1802840921">
                      <w:marLeft w:val="0"/>
                      <w:marRight w:val="0"/>
                      <w:marTop w:val="0"/>
                      <w:marBottom w:val="0"/>
                      <w:divBdr>
                        <w:top w:val="none" w:sz="0" w:space="0" w:color="auto"/>
                        <w:left w:val="none" w:sz="0" w:space="0" w:color="auto"/>
                        <w:bottom w:val="none" w:sz="0" w:space="0" w:color="auto"/>
                        <w:right w:val="none" w:sz="0" w:space="0" w:color="auto"/>
                      </w:divBdr>
                    </w:div>
                  </w:divsChild>
                </w:div>
                <w:div w:id="1533418516">
                  <w:marLeft w:val="0"/>
                  <w:marRight w:val="0"/>
                  <w:marTop w:val="0"/>
                  <w:marBottom w:val="0"/>
                  <w:divBdr>
                    <w:top w:val="none" w:sz="0" w:space="0" w:color="auto"/>
                    <w:left w:val="none" w:sz="0" w:space="0" w:color="auto"/>
                    <w:bottom w:val="none" w:sz="0" w:space="0" w:color="auto"/>
                    <w:right w:val="none" w:sz="0" w:space="0" w:color="auto"/>
                  </w:divBdr>
                  <w:divsChild>
                    <w:div w:id="512184161">
                      <w:marLeft w:val="0"/>
                      <w:marRight w:val="0"/>
                      <w:marTop w:val="0"/>
                      <w:marBottom w:val="0"/>
                      <w:divBdr>
                        <w:top w:val="none" w:sz="0" w:space="0" w:color="auto"/>
                        <w:left w:val="none" w:sz="0" w:space="0" w:color="auto"/>
                        <w:bottom w:val="none" w:sz="0" w:space="0" w:color="auto"/>
                        <w:right w:val="none" w:sz="0" w:space="0" w:color="auto"/>
                      </w:divBdr>
                    </w:div>
                    <w:div w:id="1418752400">
                      <w:marLeft w:val="0"/>
                      <w:marRight w:val="0"/>
                      <w:marTop w:val="0"/>
                      <w:marBottom w:val="0"/>
                      <w:divBdr>
                        <w:top w:val="none" w:sz="0" w:space="0" w:color="auto"/>
                        <w:left w:val="none" w:sz="0" w:space="0" w:color="auto"/>
                        <w:bottom w:val="none" w:sz="0" w:space="0" w:color="auto"/>
                        <w:right w:val="none" w:sz="0" w:space="0" w:color="auto"/>
                      </w:divBdr>
                    </w:div>
                  </w:divsChild>
                </w:div>
                <w:div w:id="1133400227">
                  <w:marLeft w:val="0"/>
                  <w:marRight w:val="0"/>
                  <w:marTop w:val="0"/>
                  <w:marBottom w:val="0"/>
                  <w:divBdr>
                    <w:top w:val="none" w:sz="0" w:space="0" w:color="auto"/>
                    <w:left w:val="none" w:sz="0" w:space="0" w:color="auto"/>
                    <w:bottom w:val="none" w:sz="0" w:space="0" w:color="auto"/>
                    <w:right w:val="none" w:sz="0" w:space="0" w:color="auto"/>
                  </w:divBdr>
                  <w:divsChild>
                    <w:div w:id="1010446134">
                      <w:marLeft w:val="0"/>
                      <w:marRight w:val="0"/>
                      <w:marTop w:val="0"/>
                      <w:marBottom w:val="0"/>
                      <w:divBdr>
                        <w:top w:val="none" w:sz="0" w:space="0" w:color="auto"/>
                        <w:left w:val="none" w:sz="0" w:space="0" w:color="auto"/>
                        <w:bottom w:val="none" w:sz="0" w:space="0" w:color="auto"/>
                        <w:right w:val="none" w:sz="0" w:space="0" w:color="auto"/>
                      </w:divBdr>
                    </w:div>
                  </w:divsChild>
                </w:div>
                <w:div w:id="2039812638">
                  <w:marLeft w:val="0"/>
                  <w:marRight w:val="0"/>
                  <w:marTop w:val="0"/>
                  <w:marBottom w:val="0"/>
                  <w:divBdr>
                    <w:top w:val="none" w:sz="0" w:space="0" w:color="auto"/>
                    <w:left w:val="none" w:sz="0" w:space="0" w:color="auto"/>
                    <w:bottom w:val="none" w:sz="0" w:space="0" w:color="auto"/>
                    <w:right w:val="none" w:sz="0" w:space="0" w:color="auto"/>
                  </w:divBdr>
                  <w:divsChild>
                    <w:div w:id="546452043">
                      <w:marLeft w:val="0"/>
                      <w:marRight w:val="0"/>
                      <w:marTop w:val="0"/>
                      <w:marBottom w:val="0"/>
                      <w:divBdr>
                        <w:top w:val="none" w:sz="0" w:space="0" w:color="auto"/>
                        <w:left w:val="none" w:sz="0" w:space="0" w:color="auto"/>
                        <w:bottom w:val="none" w:sz="0" w:space="0" w:color="auto"/>
                        <w:right w:val="none" w:sz="0" w:space="0" w:color="auto"/>
                      </w:divBdr>
                    </w:div>
                  </w:divsChild>
                </w:div>
                <w:div w:id="979960761">
                  <w:marLeft w:val="0"/>
                  <w:marRight w:val="0"/>
                  <w:marTop w:val="0"/>
                  <w:marBottom w:val="0"/>
                  <w:divBdr>
                    <w:top w:val="none" w:sz="0" w:space="0" w:color="auto"/>
                    <w:left w:val="none" w:sz="0" w:space="0" w:color="auto"/>
                    <w:bottom w:val="none" w:sz="0" w:space="0" w:color="auto"/>
                    <w:right w:val="none" w:sz="0" w:space="0" w:color="auto"/>
                  </w:divBdr>
                  <w:divsChild>
                    <w:div w:id="356396957">
                      <w:marLeft w:val="0"/>
                      <w:marRight w:val="0"/>
                      <w:marTop w:val="0"/>
                      <w:marBottom w:val="0"/>
                      <w:divBdr>
                        <w:top w:val="none" w:sz="0" w:space="0" w:color="auto"/>
                        <w:left w:val="none" w:sz="0" w:space="0" w:color="auto"/>
                        <w:bottom w:val="none" w:sz="0" w:space="0" w:color="auto"/>
                        <w:right w:val="none" w:sz="0" w:space="0" w:color="auto"/>
                      </w:divBdr>
                    </w:div>
                  </w:divsChild>
                </w:div>
                <w:div w:id="1148596546">
                  <w:marLeft w:val="0"/>
                  <w:marRight w:val="0"/>
                  <w:marTop w:val="0"/>
                  <w:marBottom w:val="0"/>
                  <w:divBdr>
                    <w:top w:val="none" w:sz="0" w:space="0" w:color="auto"/>
                    <w:left w:val="none" w:sz="0" w:space="0" w:color="auto"/>
                    <w:bottom w:val="none" w:sz="0" w:space="0" w:color="auto"/>
                    <w:right w:val="none" w:sz="0" w:space="0" w:color="auto"/>
                  </w:divBdr>
                  <w:divsChild>
                    <w:div w:id="1566335582">
                      <w:marLeft w:val="0"/>
                      <w:marRight w:val="0"/>
                      <w:marTop w:val="0"/>
                      <w:marBottom w:val="0"/>
                      <w:divBdr>
                        <w:top w:val="none" w:sz="0" w:space="0" w:color="auto"/>
                        <w:left w:val="none" w:sz="0" w:space="0" w:color="auto"/>
                        <w:bottom w:val="none" w:sz="0" w:space="0" w:color="auto"/>
                        <w:right w:val="none" w:sz="0" w:space="0" w:color="auto"/>
                      </w:divBdr>
                    </w:div>
                  </w:divsChild>
                </w:div>
                <w:div w:id="1530610207">
                  <w:marLeft w:val="0"/>
                  <w:marRight w:val="0"/>
                  <w:marTop w:val="0"/>
                  <w:marBottom w:val="0"/>
                  <w:divBdr>
                    <w:top w:val="none" w:sz="0" w:space="0" w:color="auto"/>
                    <w:left w:val="none" w:sz="0" w:space="0" w:color="auto"/>
                    <w:bottom w:val="none" w:sz="0" w:space="0" w:color="auto"/>
                    <w:right w:val="none" w:sz="0" w:space="0" w:color="auto"/>
                  </w:divBdr>
                  <w:divsChild>
                    <w:div w:id="1207910323">
                      <w:marLeft w:val="0"/>
                      <w:marRight w:val="0"/>
                      <w:marTop w:val="0"/>
                      <w:marBottom w:val="0"/>
                      <w:divBdr>
                        <w:top w:val="none" w:sz="0" w:space="0" w:color="auto"/>
                        <w:left w:val="none" w:sz="0" w:space="0" w:color="auto"/>
                        <w:bottom w:val="none" w:sz="0" w:space="0" w:color="auto"/>
                        <w:right w:val="none" w:sz="0" w:space="0" w:color="auto"/>
                      </w:divBdr>
                    </w:div>
                  </w:divsChild>
                </w:div>
                <w:div w:id="1721896777">
                  <w:marLeft w:val="0"/>
                  <w:marRight w:val="0"/>
                  <w:marTop w:val="0"/>
                  <w:marBottom w:val="0"/>
                  <w:divBdr>
                    <w:top w:val="none" w:sz="0" w:space="0" w:color="auto"/>
                    <w:left w:val="none" w:sz="0" w:space="0" w:color="auto"/>
                    <w:bottom w:val="none" w:sz="0" w:space="0" w:color="auto"/>
                    <w:right w:val="none" w:sz="0" w:space="0" w:color="auto"/>
                  </w:divBdr>
                  <w:divsChild>
                    <w:div w:id="716392666">
                      <w:marLeft w:val="0"/>
                      <w:marRight w:val="0"/>
                      <w:marTop w:val="0"/>
                      <w:marBottom w:val="0"/>
                      <w:divBdr>
                        <w:top w:val="none" w:sz="0" w:space="0" w:color="auto"/>
                        <w:left w:val="none" w:sz="0" w:space="0" w:color="auto"/>
                        <w:bottom w:val="none" w:sz="0" w:space="0" w:color="auto"/>
                        <w:right w:val="none" w:sz="0" w:space="0" w:color="auto"/>
                      </w:divBdr>
                    </w:div>
                  </w:divsChild>
                </w:div>
                <w:div w:id="1478839623">
                  <w:marLeft w:val="0"/>
                  <w:marRight w:val="0"/>
                  <w:marTop w:val="0"/>
                  <w:marBottom w:val="0"/>
                  <w:divBdr>
                    <w:top w:val="none" w:sz="0" w:space="0" w:color="auto"/>
                    <w:left w:val="none" w:sz="0" w:space="0" w:color="auto"/>
                    <w:bottom w:val="none" w:sz="0" w:space="0" w:color="auto"/>
                    <w:right w:val="none" w:sz="0" w:space="0" w:color="auto"/>
                  </w:divBdr>
                  <w:divsChild>
                    <w:div w:id="1747527818">
                      <w:marLeft w:val="0"/>
                      <w:marRight w:val="0"/>
                      <w:marTop w:val="0"/>
                      <w:marBottom w:val="0"/>
                      <w:divBdr>
                        <w:top w:val="none" w:sz="0" w:space="0" w:color="auto"/>
                        <w:left w:val="none" w:sz="0" w:space="0" w:color="auto"/>
                        <w:bottom w:val="none" w:sz="0" w:space="0" w:color="auto"/>
                        <w:right w:val="none" w:sz="0" w:space="0" w:color="auto"/>
                      </w:divBdr>
                    </w:div>
                  </w:divsChild>
                </w:div>
                <w:div w:id="1583107263">
                  <w:marLeft w:val="0"/>
                  <w:marRight w:val="0"/>
                  <w:marTop w:val="0"/>
                  <w:marBottom w:val="0"/>
                  <w:divBdr>
                    <w:top w:val="none" w:sz="0" w:space="0" w:color="auto"/>
                    <w:left w:val="none" w:sz="0" w:space="0" w:color="auto"/>
                    <w:bottom w:val="none" w:sz="0" w:space="0" w:color="auto"/>
                    <w:right w:val="none" w:sz="0" w:space="0" w:color="auto"/>
                  </w:divBdr>
                  <w:divsChild>
                    <w:div w:id="1280719295">
                      <w:marLeft w:val="0"/>
                      <w:marRight w:val="0"/>
                      <w:marTop w:val="0"/>
                      <w:marBottom w:val="0"/>
                      <w:divBdr>
                        <w:top w:val="none" w:sz="0" w:space="0" w:color="auto"/>
                        <w:left w:val="none" w:sz="0" w:space="0" w:color="auto"/>
                        <w:bottom w:val="none" w:sz="0" w:space="0" w:color="auto"/>
                        <w:right w:val="none" w:sz="0" w:space="0" w:color="auto"/>
                      </w:divBdr>
                    </w:div>
                    <w:div w:id="1950820380">
                      <w:marLeft w:val="0"/>
                      <w:marRight w:val="0"/>
                      <w:marTop w:val="0"/>
                      <w:marBottom w:val="0"/>
                      <w:divBdr>
                        <w:top w:val="none" w:sz="0" w:space="0" w:color="auto"/>
                        <w:left w:val="none" w:sz="0" w:space="0" w:color="auto"/>
                        <w:bottom w:val="none" w:sz="0" w:space="0" w:color="auto"/>
                        <w:right w:val="none" w:sz="0" w:space="0" w:color="auto"/>
                      </w:divBdr>
                    </w:div>
                  </w:divsChild>
                </w:div>
                <w:div w:id="1725062799">
                  <w:marLeft w:val="0"/>
                  <w:marRight w:val="0"/>
                  <w:marTop w:val="0"/>
                  <w:marBottom w:val="0"/>
                  <w:divBdr>
                    <w:top w:val="none" w:sz="0" w:space="0" w:color="auto"/>
                    <w:left w:val="none" w:sz="0" w:space="0" w:color="auto"/>
                    <w:bottom w:val="none" w:sz="0" w:space="0" w:color="auto"/>
                    <w:right w:val="none" w:sz="0" w:space="0" w:color="auto"/>
                  </w:divBdr>
                  <w:divsChild>
                    <w:div w:id="1790004522">
                      <w:marLeft w:val="0"/>
                      <w:marRight w:val="0"/>
                      <w:marTop w:val="0"/>
                      <w:marBottom w:val="0"/>
                      <w:divBdr>
                        <w:top w:val="none" w:sz="0" w:space="0" w:color="auto"/>
                        <w:left w:val="none" w:sz="0" w:space="0" w:color="auto"/>
                        <w:bottom w:val="none" w:sz="0" w:space="0" w:color="auto"/>
                        <w:right w:val="none" w:sz="0" w:space="0" w:color="auto"/>
                      </w:divBdr>
                    </w:div>
                  </w:divsChild>
                </w:div>
                <w:div w:id="1057095817">
                  <w:marLeft w:val="0"/>
                  <w:marRight w:val="0"/>
                  <w:marTop w:val="0"/>
                  <w:marBottom w:val="0"/>
                  <w:divBdr>
                    <w:top w:val="none" w:sz="0" w:space="0" w:color="auto"/>
                    <w:left w:val="none" w:sz="0" w:space="0" w:color="auto"/>
                    <w:bottom w:val="none" w:sz="0" w:space="0" w:color="auto"/>
                    <w:right w:val="none" w:sz="0" w:space="0" w:color="auto"/>
                  </w:divBdr>
                  <w:divsChild>
                    <w:div w:id="962030551">
                      <w:marLeft w:val="0"/>
                      <w:marRight w:val="0"/>
                      <w:marTop w:val="0"/>
                      <w:marBottom w:val="0"/>
                      <w:divBdr>
                        <w:top w:val="none" w:sz="0" w:space="0" w:color="auto"/>
                        <w:left w:val="none" w:sz="0" w:space="0" w:color="auto"/>
                        <w:bottom w:val="none" w:sz="0" w:space="0" w:color="auto"/>
                        <w:right w:val="none" w:sz="0" w:space="0" w:color="auto"/>
                      </w:divBdr>
                    </w:div>
                  </w:divsChild>
                </w:div>
                <w:div w:id="826896858">
                  <w:marLeft w:val="0"/>
                  <w:marRight w:val="0"/>
                  <w:marTop w:val="0"/>
                  <w:marBottom w:val="0"/>
                  <w:divBdr>
                    <w:top w:val="none" w:sz="0" w:space="0" w:color="auto"/>
                    <w:left w:val="none" w:sz="0" w:space="0" w:color="auto"/>
                    <w:bottom w:val="none" w:sz="0" w:space="0" w:color="auto"/>
                    <w:right w:val="none" w:sz="0" w:space="0" w:color="auto"/>
                  </w:divBdr>
                  <w:divsChild>
                    <w:div w:id="371806839">
                      <w:marLeft w:val="0"/>
                      <w:marRight w:val="0"/>
                      <w:marTop w:val="0"/>
                      <w:marBottom w:val="0"/>
                      <w:divBdr>
                        <w:top w:val="none" w:sz="0" w:space="0" w:color="auto"/>
                        <w:left w:val="none" w:sz="0" w:space="0" w:color="auto"/>
                        <w:bottom w:val="none" w:sz="0" w:space="0" w:color="auto"/>
                        <w:right w:val="none" w:sz="0" w:space="0" w:color="auto"/>
                      </w:divBdr>
                    </w:div>
                  </w:divsChild>
                </w:div>
                <w:div w:id="1161241630">
                  <w:marLeft w:val="0"/>
                  <w:marRight w:val="0"/>
                  <w:marTop w:val="0"/>
                  <w:marBottom w:val="0"/>
                  <w:divBdr>
                    <w:top w:val="none" w:sz="0" w:space="0" w:color="auto"/>
                    <w:left w:val="none" w:sz="0" w:space="0" w:color="auto"/>
                    <w:bottom w:val="none" w:sz="0" w:space="0" w:color="auto"/>
                    <w:right w:val="none" w:sz="0" w:space="0" w:color="auto"/>
                  </w:divBdr>
                  <w:divsChild>
                    <w:div w:id="1801996728">
                      <w:marLeft w:val="0"/>
                      <w:marRight w:val="0"/>
                      <w:marTop w:val="0"/>
                      <w:marBottom w:val="0"/>
                      <w:divBdr>
                        <w:top w:val="none" w:sz="0" w:space="0" w:color="auto"/>
                        <w:left w:val="none" w:sz="0" w:space="0" w:color="auto"/>
                        <w:bottom w:val="none" w:sz="0" w:space="0" w:color="auto"/>
                        <w:right w:val="none" w:sz="0" w:space="0" w:color="auto"/>
                      </w:divBdr>
                    </w:div>
                  </w:divsChild>
                </w:div>
                <w:div w:id="1037238302">
                  <w:marLeft w:val="0"/>
                  <w:marRight w:val="0"/>
                  <w:marTop w:val="0"/>
                  <w:marBottom w:val="0"/>
                  <w:divBdr>
                    <w:top w:val="none" w:sz="0" w:space="0" w:color="auto"/>
                    <w:left w:val="none" w:sz="0" w:space="0" w:color="auto"/>
                    <w:bottom w:val="none" w:sz="0" w:space="0" w:color="auto"/>
                    <w:right w:val="none" w:sz="0" w:space="0" w:color="auto"/>
                  </w:divBdr>
                  <w:divsChild>
                    <w:div w:id="662468361">
                      <w:marLeft w:val="0"/>
                      <w:marRight w:val="0"/>
                      <w:marTop w:val="0"/>
                      <w:marBottom w:val="0"/>
                      <w:divBdr>
                        <w:top w:val="none" w:sz="0" w:space="0" w:color="auto"/>
                        <w:left w:val="none" w:sz="0" w:space="0" w:color="auto"/>
                        <w:bottom w:val="none" w:sz="0" w:space="0" w:color="auto"/>
                        <w:right w:val="none" w:sz="0" w:space="0" w:color="auto"/>
                      </w:divBdr>
                    </w:div>
                  </w:divsChild>
                </w:div>
                <w:div w:id="1972785721">
                  <w:marLeft w:val="0"/>
                  <w:marRight w:val="0"/>
                  <w:marTop w:val="0"/>
                  <w:marBottom w:val="0"/>
                  <w:divBdr>
                    <w:top w:val="none" w:sz="0" w:space="0" w:color="auto"/>
                    <w:left w:val="none" w:sz="0" w:space="0" w:color="auto"/>
                    <w:bottom w:val="none" w:sz="0" w:space="0" w:color="auto"/>
                    <w:right w:val="none" w:sz="0" w:space="0" w:color="auto"/>
                  </w:divBdr>
                  <w:divsChild>
                    <w:div w:id="383335154">
                      <w:marLeft w:val="0"/>
                      <w:marRight w:val="0"/>
                      <w:marTop w:val="0"/>
                      <w:marBottom w:val="0"/>
                      <w:divBdr>
                        <w:top w:val="none" w:sz="0" w:space="0" w:color="auto"/>
                        <w:left w:val="none" w:sz="0" w:space="0" w:color="auto"/>
                        <w:bottom w:val="none" w:sz="0" w:space="0" w:color="auto"/>
                        <w:right w:val="none" w:sz="0" w:space="0" w:color="auto"/>
                      </w:divBdr>
                    </w:div>
                  </w:divsChild>
                </w:div>
                <w:div w:id="1118795822">
                  <w:marLeft w:val="0"/>
                  <w:marRight w:val="0"/>
                  <w:marTop w:val="0"/>
                  <w:marBottom w:val="0"/>
                  <w:divBdr>
                    <w:top w:val="none" w:sz="0" w:space="0" w:color="auto"/>
                    <w:left w:val="none" w:sz="0" w:space="0" w:color="auto"/>
                    <w:bottom w:val="none" w:sz="0" w:space="0" w:color="auto"/>
                    <w:right w:val="none" w:sz="0" w:space="0" w:color="auto"/>
                  </w:divBdr>
                  <w:divsChild>
                    <w:div w:id="37509281">
                      <w:marLeft w:val="0"/>
                      <w:marRight w:val="0"/>
                      <w:marTop w:val="0"/>
                      <w:marBottom w:val="0"/>
                      <w:divBdr>
                        <w:top w:val="none" w:sz="0" w:space="0" w:color="auto"/>
                        <w:left w:val="none" w:sz="0" w:space="0" w:color="auto"/>
                        <w:bottom w:val="none" w:sz="0" w:space="0" w:color="auto"/>
                        <w:right w:val="none" w:sz="0" w:space="0" w:color="auto"/>
                      </w:divBdr>
                    </w:div>
                  </w:divsChild>
                </w:div>
                <w:div w:id="956910942">
                  <w:marLeft w:val="0"/>
                  <w:marRight w:val="0"/>
                  <w:marTop w:val="0"/>
                  <w:marBottom w:val="0"/>
                  <w:divBdr>
                    <w:top w:val="none" w:sz="0" w:space="0" w:color="auto"/>
                    <w:left w:val="none" w:sz="0" w:space="0" w:color="auto"/>
                    <w:bottom w:val="none" w:sz="0" w:space="0" w:color="auto"/>
                    <w:right w:val="none" w:sz="0" w:space="0" w:color="auto"/>
                  </w:divBdr>
                  <w:divsChild>
                    <w:div w:id="977341968">
                      <w:marLeft w:val="0"/>
                      <w:marRight w:val="0"/>
                      <w:marTop w:val="0"/>
                      <w:marBottom w:val="0"/>
                      <w:divBdr>
                        <w:top w:val="none" w:sz="0" w:space="0" w:color="auto"/>
                        <w:left w:val="none" w:sz="0" w:space="0" w:color="auto"/>
                        <w:bottom w:val="none" w:sz="0" w:space="0" w:color="auto"/>
                        <w:right w:val="none" w:sz="0" w:space="0" w:color="auto"/>
                      </w:divBdr>
                    </w:div>
                    <w:div w:id="452526662">
                      <w:marLeft w:val="0"/>
                      <w:marRight w:val="0"/>
                      <w:marTop w:val="0"/>
                      <w:marBottom w:val="0"/>
                      <w:divBdr>
                        <w:top w:val="none" w:sz="0" w:space="0" w:color="auto"/>
                        <w:left w:val="none" w:sz="0" w:space="0" w:color="auto"/>
                        <w:bottom w:val="none" w:sz="0" w:space="0" w:color="auto"/>
                        <w:right w:val="none" w:sz="0" w:space="0" w:color="auto"/>
                      </w:divBdr>
                    </w:div>
                  </w:divsChild>
                </w:div>
                <w:div w:id="2073305641">
                  <w:marLeft w:val="0"/>
                  <w:marRight w:val="0"/>
                  <w:marTop w:val="0"/>
                  <w:marBottom w:val="0"/>
                  <w:divBdr>
                    <w:top w:val="none" w:sz="0" w:space="0" w:color="auto"/>
                    <w:left w:val="none" w:sz="0" w:space="0" w:color="auto"/>
                    <w:bottom w:val="none" w:sz="0" w:space="0" w:color="auto"/>
                    <w:right w:val="none" w:sz="0" w:space="0" w:color="auto"/>
                  </w:divBdr>
                  <w:divsChild>
                    <w:div w:id="707686531">
                      <w:marLeft w:val="0"/>
                      <w:marRight w:val="0"/>
                      <w:marTop w:val="0"/>
                      <w:marBottom w:val="0"/>
                      <w:divBdr>
                        <w:top w:val="none" w:sz="0" w:space="0" w:color="auto"/>
                        <w:left w:val="none" w:sz="0" w:space="0" w:color="auto"/>
                        <w:bottom w:val="none" w:sz="0" w:space="0" w:color="auto"/>
                        <w:right w:val="none" w:sz="0" w:space="0" w:color="auto"/>
                      </w:divBdr>
                    </w:div>
                  </w:divsChild>
                </w:div>
                <w:div w:id="35860446">
                  <w:marLeft w:val="0"/>
                  <w:marRight w:val="0"/>
                  <w:marTop w:val="0"/>
                  <w:marBottom w:val="0"/>
                  <w:divBdr>
                    <w:top w:val="none" w:sz="0" w:space="0" w:color="auto"/>
                    <w:left w:val="none" w:sz="0" w:space="0" w:color="auto"/>
                    <w:bottom w:val="none" w:sz="0" w:space="0" w:color="auto"/>
                    <w:right w:val="none" w:sz="0" w:space="0" w:color="auto"/>
                  </w:divBdr>
                  <w:divsChild>
                    <w:div w:id="114830990">
                      <w:marLeft w:val="0"/>
                      <w:marRight w:val="0"/>
                      <w:marTop w:val="0"/>
                      <w:marBottom w:val="0"/>
                      <w:divBdr>
                        <w:top w:val="none" w:sz="0" w:space="0" w:color="auto"/>
                        <w:left w:val="none" w:sz="0" w:space="0" w:color="auto"/>
                        <w:bottom w:val="none" w:sz="0" w:space="0" w:color="auto"/>
                        <w:right w:val="none" w:sz="0" w:space="0" w:color="auto"/>
                      </w:divBdr>
                    </w:div>
                  </w:divsChild>
                </w:div>
                <w:div w:id="1935353834">
                  <w:marLeft w:val="0"/>
                  <w:marRight w:val="0"/>
                  <w:marTop w:val="0"/>
                  <w:marBottom w:val="0"/>
                  <w:divBdr>
                    <w:top w:val="none" w:sz="0" w:space="0" w:color="auto"/>
                    <w:left w:val="none" w:sz="0" w:space="0" w:color="auto"/>
                    <w:bottom w:val="none" w:sz="0" w:space="0" w:color="auto"/>
                    <w:right w:val="none" w:sz="0" w:space="0" w:color="auto"/>
                  </w:divBdr>
                  <w:divsChild>
                    <w:div w:id="1815874861">
                      <w:marLeft w:val="0"/>
                      <w:marRight w:val="0"/>
                      <w:marTop w:val="0"/>
                      <w:marBottom w:val="0"/>
                      <w:divBdr>
                        <w:top w:val="none" w:sz="0" w:space="0" w:color="auto"/>
                        <w:left w:val="none" w:sz="0" w:space="0" w:color="auto"/>
                        <w:bottom w:val="none" w:sz="0" w:space="0" w:color="auto"/>
                        <w:right w:val="none" w:sz="0" w:space="0" w:color="auto"/>
                      </w:divBdr>
                    </w:div>
                  </w:divsChild>
                </w:div>
                <w:div w:id="1865828934">
                  <w:marLeft w:val="0"/>
                  <w:marRight w:val="0"/>
                  <w:marTop w:val="0"/>
                  <w:marBottom w:val="0"/>
                  <w:divBdr>
                    <w:top w:val="none" w:sz="0" w:space="0" w:color="auto"/>
                    <w:left w:val="none" w:sz="0" w:space="0" w:color="auto"/>
                    <w:bottom w:val="none" w:sz="0" w:space="0" w:color="auto"/>
                    <w:right w:val="none" w:sz="0" w:space="0" w:color="auto"/>
                  </w:divBdr>
                  <w:divsChild>
                    <w:div w:id="1320114799">
                      <w:marLeft w:val="0"/>
                      <w:marRight w:val="0"/>
                      <w:marTop w:val="0"/>
                      <w:marBottom w:val="0"/>
                      <w:divBdr>
                        <w:top w:val="none" w:sz="0" w:space="0" w:color="auto"/>
                        <w:left w:val="none" w:sz="0" w:space="0" w:color="auto"/>
                        <w:bottom w:val="none" w:sz="0" w:space="0" w:color="auto"/>
                        <w:right w:val="none" w:sz="0" w:space="0" w:color="auto"/>
                      </w:divBdr>
                    </w:div>
                  </w:divsChild>
                </w:div>
                <w:div w:id="1778941736">
                  <w:marLeft w:val="0"/>
                  <w:marRight w:val="0"/>
                  <w:marTop w:val="0"/>
                  <w:marBottom w:val="0"/>
                  <w:divBdr>
                    <w:top w:val="none" w:sz="0" w:space="0" w:color="auto"/>
                    <w:left w:val="none" w:sz="0" w:space="0" w:color="auto"/>
                    <w:bottom w:val="none" w:sz="0" w:space="0" w:color="auto"/>
                    <w:right w:val="none" w:sz="0" w:space="0" w:color="auto"/>
                  </w:divBdr>
                  <w:divsChild>
                    <w:div w:id="1905530951">
                      <w:marLeft w:val="0"/>
                      <w:marRight w:val="0"/>
                      <w:marTop w:val="0"/>
                      <w:marBottom w:val="0"/>
                      <w:divBdr>
                        <w:top w:val="none" w:sz="0" w:space="0" w:color="auto"/>
                        <w:left w:val="none" w:sz="0" w:space="0" w:color="auto"/>
                        <w:bottom w:val="none" w:sz="0" w:space="0" w:color="auto"/>
                        <w:right w:val="none" w:sz="0" w:space="0" w:color="auto"/>
                      </w:divBdr>
                    </w:div>
                  </w:divsChild>
                </w:div>
                <w:div w:id="1420179688">
                  <w:marLeft w:val="0"/>
                  <w:marRight w:val="0"/>
                  <w:marTop w:val="0"/>
                  <w:marBottom w:val="0"/>
                  <w:divBdr>
                    <w:top w:val="none" w:sz="0" w:space="0" w:color="auto"/>
                    <w:left w:val="none" w:sz="0" w:space="0" w:color="auto"/>
                    <w:bottom w:val="none" w:sz="0" w:space="0" w:color="auto"/>
                    <w:right w:val="none" w:sz="0" w:space="0" w:color="auto"/>
                  </w:divBdr>
                  <w:divsChild>
                    <w:div w:id="1501575875">
                      <w:marLeft w:val="0"/>
                      <w:marRight w:val="0"/>
                      <w:marTop w:val="0"/>
                      <w:marBottom w:val="0"/>
                      <w:divBdr>
                        <w:top w:val="none" w:sz="0" w:space="0" w:color="auto"/>
                        <w:left w:val="none" w:sz="0" w:space="0" w:color="auto"/>
                        <w:bottom w:val="none" w:sz="0" w:space="0" w:color="auto"/>
                        <w:right w:val="none" w:sz="0" w:space="0" w:color="auto"/>
                      </w:divBdr>
                    </w:div>
                  </w:divsChild>
                </w:div>
                <w:div w:id="313461092">
                  <w:marLeft w:val="0"/>
                  <w:marRight w:val="0"/>
                  <w:marTop w:val="0"/>
                  <w:marBottom w:val="0"/>
                  <w:divBdr>
                    <w:top w:val="none" w:sz="0" w:space="0" w:color="auto"/>
                    <w:left w:val="none" w:sz="0" w:space="0" w:color="auto"/>
                    <w:bottom w:val="none" w:sz="0" w:space="0" w:color="auto"/>
                    <w:right w:val="none" w:sz="0" w:space="0" w:color="auto"/>
                  </w:divBdr>
                  <w:divsChild>
                    <w:div w:id="1212689001">
                      <w:marLeft w:val="0"/>
                      <w:marRight w:val="0"/>
                      <w:marTop w:val="0"/>
                      <w:marBottom w:val="0"/>
                      <w:divBdr>
                        <w:top w:val="none" w:sz="0" w:space="0" w:color="auto"/>
                        <w:left w:val="none" w:sz="0" w:space="0" w:color="auto"/>
                        <w:bottom w:val="none" w:sz="0" w:space="0" w:color="auto"/>
                        <w:right w:val="none" w:sz="0" w:space="0" w:color="auto"/>
                      </w:divBdr>
                    </w:div>
                  </w:divsChild>
                </w:div>
                <w:div w:id="103699449">
                  <w:marLeft w:val="0"/>
                  <w:marRight w:val="0"/>
                  <w:marTop w:val="0"/>
                  <w:marBottom w:val="0"/>
                  <w:divBdr>
                    <w:top w:val="none" w:sz="0" w:space="0" w:color="auto"/>
                    <w:left w:val="none" w:sz="0" w:space="0" w:color="auto"/>
                    <w:bottom w:val="none" w:sz="0" w:space="0" w:color="auto"/>
                    <w:right w:val="none" w:sz="0" w:space="0" w:color="auto"/>
                  </w:divBdr>
                  <w:divsChild>
                    <w:div w:id="1098063638">
                      <w:marLeft w:val="0"/>
                      <w:marRight w:val="0"/>
                      <w:marTop w:val="0"/>
                      <w:marBottom w:val="0"/>
                      <w:divBdr>
                        <w:top w:val="none" w:sz="0" w:space="0" w:color="auto"/>
                        <w:left w:val="none" w:sz="0" w:space="0" w:color="auto"/>
                        <w:bottom w:val="none" w:sz="0" w:space="0" w:color="auto"/>
                        <w:right w:val="none" w:sz="0" w:space="0" w:color="auto"/>
                      </w:divBdr>
                    </w:div>
                    <w:div w:id="578828259">
                      <w:marLeft w:val="0"/>
                      <w:marRight w:val="0"/>
                      <w:marTop w:val="0"/>
                      <w:marBottom w:val="0"/>
                      <w:divBdr>
                        <w:top w:val="none" w:sz="0" w:space="0" w:color="auto"/>
                        <w:left w:val="none" w:sz="0" w:space="0" w:color="auto"/>
                        <w:bottom w:val="none" w:sz="0" w:space="0" w:color="auto"/>
                        <w:right w:val="none" w:sz="0" w:space="0" w:color="auto"/>
                      </w:divBdr>
                    </w:div>
                  </w:divsChild>
                </w:div>
                <w:div w:id="493686773">
                  <w:marLeft w:val="0"/>
                  <w:marRight w:val="0"/>
                  <w:marTop w:val="0"/>
                  <w:marBottom w:val="0"/>
                  <w:divBdr>
                    <w:top w:val="none" w:sz="0" w:space="0" w:color="auto"/>
                    <w:left w:val="none" w:sz="0" w:space="0" w:color="auto"/>
                    <w:bottom w:val="none" w:sz="0" w:space="0" w:color="auto"/>
                    <w:right w:val="none" w:sz="0" w:space="0" w:color="auto"/>
                  </w:divBdr>
                  <w:divsChild>
                    <w:div w:id="342900317">
                      <w:marLeft w:val="0"/>
                      <w:marRight w:val="0"/>
                      <w:marTop w:val="0"/>
                      <w:marBottom w:val="0"/>
                      <w:divBdr>
                        <w:top w:val="none" w:sz="0" w:space="0" w:color="auto"/>
                        <w:left w:val="none" w:sz="0" w:space="0" w:color="auto"/>
                        <w:bottom w:val="none" w:sz="0" w:space="0" w:color="auto"/>
                        <w:right w:val="none" w:sz="0" w:space="0" w:color="auto"/>
                      </w:divBdr>
                    </w:div>
                  </w:divsChild>
                </w:div>
                <w:div w:id="133300450">
                  <w:marLeft w:val="0"/>
                  <w:marRight w:val="0"/>
                  <w:marTop w:val="0"/>
                  <w:marBottom w:val="0"/>
                  <w:divBdr>
                    <w:top w:val="none" w:sz="0" w:space="0" w:color="auto"/>
                    <w:left w:val="none" w:sz="0" w:space="0" w:color="auto"/>
                    <w:bottom w:val="none" w:sz="0" w:space="0" w:color="auto"/>
                    <w:right w:val="none" w:sz="0" w:space="0" w:color="auto"/>
                  </w:divBdr>
                  <w:divsChild>
                    <w:div w:id="1062828344">
                      <w:marLeft w:val="0"/>
                      <w:marRight w:val="0"/>
                      <w:marTop w:val="0"/>
                      <w:marBottom w:val="0"/>
                      <w:divBdr>
                        <w:top w:val="none" w:sz="0" w:space="0" w:color="auto"/>
                        <w:left w:val="none" w:sz="0" w:space="0" w:color="auto"/>
                        <w:bottom w:val="none" w:sz="0" w:space="0" w:color="auto"/>
                        <w:right w:val="none" w:sz="0" w:space="0" w:color="auto"/>
                      </w:divBdr>
                    </w:div>
                  </w:divsChild>
                </w:div>
                <w:div w:id="403188791">
                  <w:marLeft w:val="0"/>
                  <w:marRight w:val="0"/>
                  <w:marTop w:val="0"/>
                  <w:marBottom w:val="0"/>
                  <w:divBdr>
                    <w:top w:val="none" w:sz="0" w:space="0" w:color="auto"/>
                    <w:left w:val="none" w:sz="0" w:space="0" w:color="auto"/>
                    <w:bottom w:val="none" w:sz="0" w:space="0" w:color="auto"/>
                    <w:right w:val="none" w:sz="0" w:space="0" w:color="auto"/>
                  </w:divBdr>
                  <w:divsChild>
                    <w:div w:id="1775634179">
                      <w:marLeft w:val="0"/>
                      <w:marRight w:val="0"/>
                      <w:marTop w:val="0"/>
                      <w:marBottom w:val="0"/>
                      <w:divBdr>
                        <w:top w:val="none" w:sz="0" w:space="0" w:color="auto"/>
                        <w:left w:val="none" w:sz="0" w:space="0" w:color="auto"/>
                        <w:bottom w:val="none" w:sz="0" w:space="0" w:color="auto"/>
                        <w:right w:val="none" w:sz="0" w:space="0" w:color="auto"/>
                      </w:divBdr>
                    </w:div>
                  </w:divsChild>
                </w:div>
                <w:div w:id="654719705">
                  <w:marLeft w:val="0"/>
                  <w:marRight w:val="0"/>
                  <w:marTop w:val="0"/>
                  <w:marBottom w:val="0"/>
                  <w:divBdr>
                    <w:top w:val="none" w:sz="0" w:space="0" w:color="auto"/>
                    <w:left w:val="none" w:sz="0" w:space="0" w:color="auto"/>
                    <w:bottom w:val="none" w:sz="0" w:space="0" w:color="auto"/>
                    <w:right w:val="none" w:sz="0" w:space="0" w:color="auto"/>
                  </w:divBdr>
                  <w:divsChild>
                    <w:div w:id="1313483313">
                      <w:marLeft w:val="0"/>
                      <w:marRight w:val="0"/>
                      <w:marTop w:val="0"/>
                      <w:marBottom w:val="0"/>
                      <w:divBdr>
                        <w:top w:val="none" w:sz="0" w:space="0" w:color="auto"/>
                        <w:left w:val="none" w:sz="0" w:space="0" w:color="auto"/>
                        <w:bottom w:val="none" w:sz="0" w:space="0" w:color="auto"/>
                        <w:right w:val="none" w:sz="0" w:space="0" w:color="auto"/>
                      </w:divBdr>
                    </w:div>
                  </w:divsChild>
                </w:div>
                <w:div w:id="306083317">
                  <w:marLeft w:val="0"/>
                  <w:marRight w:val="0"/>
                  <w:marTop w:val="0"/>
                  <w:marBottom w:val="0"/>
                  <w:divBdr>
                    <w:top w:val="none" w:sz="0" w:space="0" w:color="auto"/>
                    <w:left w:val="none" w:sz="0" w:space="0" w:color="auto"/>
                    <w:bottom w:val="none" w:sz="0" w:space="0" w:color="auto"/>
                    <w:right w:val="none" w:sz="0" w:space="0" w:color="auto"/>
                  </w:divBdr>
                  <w:divsChild>
                    <w:div w:id="983974857">
                      <w:marLeft w:val="0"/>
                      <w:marRight w:val="0"/>
                      <w:marTop w:val="0"/>
                      <w:marBottom w:val="0"/>
                      <w:divBdr>
                        <w:top w:val="none" w:sz="0" w:space="0" w:color="auto"/>
                        <w:left w:val="none" w:sz="0" w:space="0" w:color="auto"/>
                        <w:bottom w:val="none" w:sz="0" w:space="0" w:color="auto"/>
                        <w:right w:val="none" w:sz="0" w:space="0" w:color="auto"/>
                      </w:divBdr>
                    </w:div>
                  </w:divsChild>
                </w:div>
                <w:div w:id="2064988101">
                  <w:marLeft w:val="0"/>
                  <w:marRight w:val="0"/>
                  <w:marTop w:val="0"/>
                  <w:marBottom w:val="0"/>
                  <w:divBdr>
                    <w:top w:val="none" w:sz="0" w:space="0" w:color="auto"/>
                    <w:left w:val="none" w:sz="0" w:space="0" w:color="auto"/>
                    <w:bottom w:val="none" w:sz="0" w:space="0" w:color="auto"/>
                    <w:right w:val="none" w:sz="0" w:space="0" w:color="auto"/>
                  </w:divBdr>
                  <w:divsChild>
                    <w:div w:id="1571694227">
                      <w:marLeft w:val="0"/>
                      <w:marRight w:val="0"/>
                      <w:marTop w:val="0"/>
                      <w:marBottom w:val="0"/>
                      <w:divBdr>
                        <w:top w:val="none" w:sz="0" w:space="0" w:color="auto"/>
                        <w:left w:val="none" w:sz="0" w:space="0" w:color="auto"/>
                        <w:bottom w:val="none" w:sz="0" w:space="0" w:color="auto"/>
                        <w:right w:val="none" w:sz="0" w:space="0" w:color="auto"/>
                      </w:divBdr>
                    </w:div>
                  </w:divsChild>
                </w:div>
                <w:div w:id="384063475">
                  <w:marLeft w:val="0"/>
                  <w:marRight w:val="0"/>
                  <w:marTop w:val="0"/>
                  <w:marBottom w:val="0"/>
                  <w:divBdr>
                    <w:top w:val="none" w:sz="0" w:space="0" w:color="auto"/>
                    <w:left w:val="none" w:sz="0" w:space="0" w:color="auto"/>
                    <w:bottom w:val="none" w:sz="0" w:space="0" w:color="auto"/>
                    <w:right w:val="none" w:sz="0" w:space="0" w:color="auto"/>
                  </w:divBdr>
                  <w:divsChild>
                    <w:div w:id="180977076">
                      <w:marLeft w:val="0"/>
                      <w:marRight w:val="0"/>
                      <w:marTop w:val="0"/>
                      <w:marBottom w:val="0"/>
                      <w:divBdr>
                        <w:top w:val="none" w:sz="0" w:space="0" w:color="auto"/>
                        <w:left w:val="none" w:sz="0" w:space="0" w:color="auto"/>
                        <w:bottom w:val="none" w:sz="0" w:space="0" w:color="auto"/>
                        <w:right w:val="none" w:sz="0" w:space="0" w:color="auto"/>
                      </w:divBdr>
                    </w:div>
                  </w:divsChild>
                </w:div>
                <w:div w:id="488445370">
                  <w:marLeft w:val="0"/>
                  <w:marRight w:val="0"/>
                  <w:marTop w:val="0"/>
                  <w:marBottom w:val="0"/>
                  <w:divBdr>
                    <w:top w:val="none" w:sz="0" w:space="0" w:color="auto"/>
                    <w:left w:val="none" w:sz="0" w:space="0" w:color="auto"/>
                    <w:bottom w:val="none" w:sz="0" w:space="0" w:color="auto"/>
                    <w:right w:val="none" w:sz="0" w:space="0" w:color="auto"/>
                  </w:divBdr>
                  <w:divsChild>
                    <w:div w:id="446245100">
                      <w:marLeft w:val="0"/>
                      <w:marRight w:val="0"/>
                      <w:marTop w:val="0"/>
                      <w:marBottom w:val="0"/>
                      <w:divBdr>
                        <w:top w:val="none" w:sz="0" w:space="0" w:color="auto"/>
                        <w:left w:val="none" w:sz="0" w:space="0" w:color="auto"/>
                        <w:bottom w:val="none" w:sz="0" w:space="0" w:color="auto"/>
                        <w:right w:val="none" w:sz="0" w:space="0" w:color="auto"/>
                      </w:divBdr>
                    </w:div>
                    <w:div w:id="1961375545">
                      <w:marLeft w:val="0"/>
                      <w:marRight w:val="0"/>
                      <w:marTop w:val="0"/>
                      <w:marBottom w:val="0"/>
                      <w:divBdr>
                        <w:top w:val="none" w:sz="0" w:space="0" w:color="auto"/>
                        <w:left w:val="none" w:sz="0" w:space="0" w:color="auto"/>
                        <w:bottom w:val="none" w:sz="0" w:space="0" w:color="auto"/>
                        <w:right w:val="none" w:sz="0" w:space="0" w:color="auto"/>
                      </w:divBdr>
                    </w:div>
                  </w:divsChild>
                </w:div>
                <w:div w:id="92870876">
                  <w:marLeft w:val="0"/>
                  <w:marRight w:val="0"/>
                  <w:marTop w:val="0"/>
                  <w:marBottom w:val="0"/>
                  <w:divBdr>
                    <w:top w:val="none" w:sz="0" w:space="0" w:color="auto"/>
                    <w:left w:val="none" w:sz="0" w:space="0" w:color="auto"/>
                    <w:bottom w:val="none" w:sz="0" w:space="0" w:color="auto"/>
                    <w:right w:val="none" w:sz="0" w:space="0" w:color="auto"/>
                  </w:divBdr>
                  <w:divsChild>
                    <w:div w:id="35739027">
                      <w:marLeft w:val="0"/>
                      <w:marRight w:val="0"/>
                      <w:marTop w:val="0"/>
                      <w:marBottom w:val="0"/>
                      <w:divBdr>
                        <w:top w:val="none" w:sz="0" w:space="0" w:color="auto"/>
                        <w:left w:val="none" w:sz="0" w:space="0" w:color="auto"/>
                        <w:bottom w:val="none" w:sz="0" w:space="0" w:color="auto"/>
                        <w:right w:val="none" w:sz="0" w:space="0" w:color="auto"/>
                      </w:divBdr>
                    </w:div>
                  </w:divsChild>
                </w:div>
                <w:div w:id="90929070">
                  <w:marLeft w:val="0"/>
                  <w:marRight w:val="0"/>
                  <w:marTop w:val="0"/>
                  <w:marBottom w:val="0"/>
                  <w:divBdr>
                    <w:top w:val="none" w:sz="0" w:space="0" w:color="auto"/>
                    <w:left w:val="none" w:sz="0" w:space="0" w:color="auto"/>
                    <w:bottom w:val="none" w:sz="0" w:space="0" w:color="auto"/>
                    <w:right w:val="none" w:sz="0" w:space="0" w:color="auto"/>
                  </w:divBdr>
                  <w:divsChild>
                    <w:div w:id="1309819815">
                      <w:marLeft w:val="0"/>
                      <w:marRight w:val="0"/>
                      <w:marTop w:val="0"/>
                      <w:marBottom w:val="0"/>
                      <w:divBdr>
                        <w:top w:val="none" w:sz="0" w:space="0" w:color="auto"/>
                        <w:left w:val="none" w:sz="0" w:space="0" w:color="auto"/>
                        <w:bottom w:val="none" w:sz="0" w:space="0" w:color="auto"/>
                        <w:right w:val="none" w:sz="0" w:space="0" w:color="auto"/>
                      </w:divBdr>
                    </w:div>
                  </w:divsChild>
                </w:div>
                <w:div w:id="547181527">
                  <w:marLeft w:val="0"/>
                  <w:marRight w:val="0"/>
                  <w:marTop w:val="0"/>
                  <w:marBottom w:val="0"/>
                  <w:divBdr>
                    <w:top w:val="none" w:sz="0" w:space="0" w:color="auto"/>
                    <w:left w:val="none" w:sz="0" w:space="0" w:color="auto"/>
                    <w:bottom w:val="none" w:sz="0" w:space="0" w:color="auto"/>
                    <w:right w:val="none" w:sz="0" w:space="0" w:color="auto"/>
                  </w:divBdr>
                  <w:divsChild>
                    <w:div w:id="199629636">
                      <w:marLeft w:val="0"/>
                      <w:marRight w:val="0"/>
                      <w:marTop w:val="0"/>
                      <w:marBottom w:val="0"/>
                      <w:divBdr>
                        <w:top w:val="none" w:sz="0" w:space="0" w:color="auto"/>
                        <w:left w:val="none" w:sz="0" w:space="0" w:color="auto"/>
                        <w:bottom w:val="none" w:sz="0" w:space="0" w:color="auto"/>
                        <w:right w:val="none" w:sz="0" w:space="0" w:color="auto"/>
                      </w:divBdr>
                    </w:div>
                  </w:divsChild>
                </w:div>
                <w:div w:id="433599666">
                  <w:marLeft w:val="0"/>
                  <w:marRight w:val="0"/>
                  <w:marTop w:val="0"/>
                  <w:marBottom w:val="0"/>
                  <w:divBdr>
                    <w:top w:val="none" w:sz="0" w:space="0" w:color="auto"/>
                    <w:left w:val="none" w:sz="0" w:space="0" w:color="auto"/>
                    <w:bottom w:val="none" w:sz="0" w:space="0" w:color="auto"/>
                    <w:right w:val="none" w:sz="0" w:space="0" w:color="auto"/>
                  </w:divBdr>
                  <w:divsChild>
                    <w:div w:id="2014720304">
                      <w:marLeft w:val="0"/>
                      <w:marRight w:val="0"/>
                      <w:marTop w:val="0"/>
                      <w:marBottom w:val="0"/>
                      <w:divBdr>
                        <w:top w:val="none" w:sz="0" w:space="0" w:color="auto"/>
                        <w:left w:val="none" w:sz="0" w:space="0" w:color="auto"/>
                        <w:bottom w:val="none" w:sz="0" w:space="0" w:color="auto"/>
                        <w:right w:val="none" w:sz="0" w:space="0" w:color="auto"/>
                      </w:divBdr>
                    </w:div>
                  </w:divsChild>
                </w:div>
                <w:div w:id="912009869">
                  <w:marLeft w:val="0"/>
                  <w:marRight w:val="0"/>
                  <w:marTop w:val="0"/>
                  <w:marBottom w:val="0"/>
                  <w:divBdr>
                    <w:top w:val="none" w:sz="0" w:space="0" w:color="auto"/>
                    <w:left w:val="none" w:sz="0" w:space="0" w:color="auto"/>
                    <w:bottom w:val="none" w:sz="0" w:space="0" w:color="auto"/>
                    <w:right w:val="none" w:sz="0" w:space="0" w:color="auto"/>
                  </w:divBdr>
                  <w:divsChild>
                    <w:div w:id="945578873">
                      <w:marLeft w:val="0"/>
                      <w:marRight w:val="0"/>
                      <w:marTop w:val="0"/>
                      <w:marBottom w:val="0"/>
                      <w:divBdr>
                        <w:top w:val="none" w:sz="0" w:space="0" w:color="auto"/>
                        <w:left w:val="none" w:sz="0" w:space="0" w:color="auto"/>
                        <w:bottom w:val="none" w:sz="0" w:space="0" w:color="auto"/>
                        <w:right w:val="none" w:sz="0" w:space="0" w:color="auto"/>
                      </w:divBdr>
                    </w:div>
                  </w:divsChild>
                </w:div>
                <w:div w:id="879822551">
                  <w:marLeft w:val="0"/>
                  <w:marRight w:val="0"/>
                  <w:marTop w:val="0"/>
                  <w:marBottom w:val="0"/>
                  <w:divBdr>
                    <w:top w:val="none" w:sz="0" w:space="0" w:color="auto"/>
                    <w:left w:val="none" w:sz="0" w:space="0" w:color="auto"/>
                    <w:bottom w:val="none" w:sz="0" w:space="0" w:color="auto"/>
                    <w:right w:val="none" w:sz="0" w:space="0" w:color="auto"/>
                  </w:divBdr>
                  <w:divsChild>
                    <w:div w:id="1964379155">
                      <w:marLeft w:val="0"/>
                      <w:marRight w:val="0"/>
                      <w:marTop w:val="0"/>
                      <w:marBottom w:val="0"/>
                      <w:divBdr>
                        <w:top w:val="none" w:sz="0" w:space="0" w:color="auto"/>
                        <w:left w:val="none" w:sz="0" w:space="0" w:color="auto"/>
                        <w:bottom w:val="none" w:sz="0" w:space="0" w:color="auto"/>
                        <w:right w:val="none" w:sz="0" w:space="0" w:color="auto"/>
                      </w:divBdr>
                    </w:div>
                  </w:divsChild>
                </w:div>
                <w:div w:id="66191991">
                  <w:marLeft w:val="0"/>
                  <w:marRight w:val="0"/>
                  <w:marTop w:val="0"/>
                  <w:marBottom w:val="0"/>
                  <w:divBdr>
                    <w:top w:val="none" w:sz="0" w:space="0" w:color="auto"/>
                    <w:left w:val="none" w:sz="0" w:space="0" w:color="auto"/>
                    <w:bottom w:val="none" w:sz="0" w:space="0" w:color="auto"/>
                    <w:right w:val="none" w:sz="0" w:space="0" w:color="auto"/>
                  </w:divBdr>
                  <w:divsChild>
                    <w:div w:id="1642271448">
                      <w:marLeft w:val="0"/>
                      <w:marRight w:val="0"/>
                      <w:marTop w:val="0"/>
                      <w:marBottom w:val="0"/>
                      <w:divBdr>
                        <w:top w:val="none" w:sz="0" w:space="0" w:color="auto"/>
                        <w:left w:val="none" w:sz="0" w:space="0" w:color="auto"/>
                        <w:bottom w:val="none" w:sz="0" w:space="0" w:color="auto"/>
                        <w:right w:val="none" w:sz="0" w:space="0" w:color="auto"/>
                      </w:divBdr>
                    </w:div>
                  </w:divsChild>
                </w:div>
                <w:div w:id="1373378799">
                  <w:marLeft w:val="0"/>
                  <w:marRight w:val="0"/>
                  <w:marTop w:val="0"/>
                  <w:marBottom w:val="0"/>
                  <w:divBdr>
                    <w:top w:val="none" w:sz="0" w:space="0" w:color="auto"/>
                    <w:left w:val="none" w:sz="0" w:space="0" w:color="auto"/>
                    <w:bottom w:val="none" w:sz="0" w:space="0" w:color="auto"/>
                    <w:right w:val="none" w:sz="0" w:space="0" w:color="auto"/>
                  </w:divBdr>
                  <w:divsChild>
                    <w:div w:id="655887528">
                      <w:marLeft w:val="0"/>
                      <w:marRight w:val="0"/>
                      <w:marTop w:val="0"/>
                      <w:marBottom w:val="0"/>
                      <w:divBdr>
                        <w:top w:val="none" w:sz="0" w:space="0" w:color="auto"/>
                        <w:left w:val="none" w:sz="0" w:space="0" w:color="auto"/>
                        <w:bottom w:val="none" w:sz="0" w:space="0" w:color="auto"/>
                        <w:right w:val="none" w:sz="0" w:space="0" w:color="auto"/>
                      </w:divBdr>
                    </w:div>
                    <w:div w:id="419134498">
                      <w:marLeft w:val="0"/>
                      <w:marRight w:val="0"/>
                      <w:marTop w:val="0"/>
                      <w:marBottom w:val="0"/>
                      <w:divBdr>
                        <w:top w:val="none" w:sz="0" w:space="0" w:color="auto"/>
                        <w:left w:val="none" w:sz="0" w:space="0" w:color="auto"/>
                        <w:bottom w:val="none" w:sz="0" w:space="0" w:color="auto"/>
                        <w:right w:val="none" w:sz="0" w:space="0" w:color="auto"/>
                      </w:divBdr>
                    </w:div>
                  </w:divsChild>
                </w:div>
                <w:div w:id="161284532">
                  <w:marLeft w:val="0"/>
                  <w:marRight w:val="0"/>
                  <w:marTop w:val="0"/>
                  <w:marBottom w:val="0"/>
                  <w:divBdr>
                    <w:top w:val="none" w:sz="0" w:space="0" w:color="auto"/>
                    <w:left w:val="none" w:sz="0" w:space="0" w:color="auto"/>
                    <w:bottom w:val="none" w:sz="0" w:space="0" w:color="auto"/>
                    <w:right w:val="none" w:sz="0" w:space="0" w:color="auto"/>
                  </w:divBdr>
                  <w:divsChild>
                    <w:div w:id="625695267">
                      <w:marLeft w:val="0"/>
                      <w:marRight w:val="0"/>
                      <w:marTop w:val="0"/>
                      <w:marBottom w:val="0"/>
                      <w:divBdr>
                        <w:top w:val="none" w:sz="0" w:space="0" w:color="auto"/>
                        <w:left w:val="none" w:sz="0" w:space="0" w:color="auto"/>
                        <w:bottom w:val="none" w:sz="0" w:space="0" w:color="auto"/>
                        <w:right w:val="none" w:sz="0" w:space="0" w:color="auto"/>
                      </w:divBdr>
                    </w:div>
                  </w:divsChild>
                </w:div>
                <w:div w:id="2068146032">
                  <w:marLeft w:val="0"/>
                  <w:marRight w:val="0"/>
                  <w:marTop w:val="0"/>
                  <w:marBottom w:val="0"/>
                  <w:divBdr>
                    <w:top w:val="none" w:sz="0" w:space="0" w:color="auto"/>
                    <w:left w:val="none" w:sz="0" w:space="0" w:color="auto"/>
                    <w:bottom w:val="none" w:sz="0" w:space="0" w:color="auto"/>
                    <w:right w:val="none" w:sz="0" w:space="0" w:color="auto"/>
                  </w:divBdr>
                  <w:divsChild>
                    <w:div w:id="1783305197">
                      <w:marLeft w:val="0"/>
                      <w:marRight w:val="0"/>
                      <w:marTop w:val="0"/>
                      <w:marBottom w:val="0"/>
                      <w:divBdr>
                        <w:top w:val="none" w:sz="0" w:space="0" w:color="auto"/>
                        <w:left w:val="none" w:sz="0" w:space="0" w:color="auto"/>
                        <w:bottom w:val="none" w:sz="0" w:space="0" w:color="auto"/>
                        <w:right w:val="none" w:sz="0" w:space="0" w:color="auto"/>
                      </w:divBdr>
                    </w:div>
                  </w:divsChild>
                </w:div>
                <w:div w:id="1877888456">
                  <w:marLeft w:val="0"/>
                  <w:marRight w:val="0"/>
                  <w:marTop w:val="0"/>
                  <w:marBottom w:val="0"/>
                  <w:divBdr>
                    <w:top w:val="none" w:sz="0" w:space="0" w:color="auto"/>
                    <w:left w:val="none" w:sz="0" w:space="0" w:color="auto"/>
                    <w:bottom w:val="none" w:sz="0" w:space="0" w:color="auto"/>
                    <w:right w:val="none" w:sz="0" w:space="0" w:color="auto"/>
                  </w:divBdr>
                  <w:divsChild>
                    <w:div w:id="1221936856">
                      <w:marLeft w:val="0"/>
                      <w:marRight w:val="0"/>
                      <w:marTop w:val="0"/>
                      <w:marBottom w:val="0"/>
                      <w:divBdr>
                        <w:top w:val="none" w:sz="0" w:space="0" w:color="auto"/>
                        <w:left w:val="none" w:sz="0" w:space="0" w:color="auto"/>
                        <w:bottom w:val="none" w:sz="0" w:space="0" w:color="auto"/>
                        <w:right w:val="none" w:sz="0" w:space="0" w:color="auto"/>
                      </w:divBdr>
                    </w:div>
                  </w:divsChild>
                </w:div>
                <w:div w:id="183371090">
                  <w:marLeft w:val="0"/>
                  <w:marRight w:val="0"/>
                  <w:marTop w:val="0"/>
                  <w:marBottom w:val="0"/>
                  <w:divBdr>
                    <w:top w:val="none" w:sz="0" w:space="0" w:color="auto"/>
                    <w:left w:val="none" w:sz="0" w:space="0" w:color="auto"/>
                    <w:bottom w:val="none" w:sz="0" w:space="0" w:color="auto"/>
                    <w:right w:val="none" w:sz="0" w:space="0" w:color="auto"/>
                  </w:divBdr>
                  <w:divsChild>
                    <w:div w:id="147750718">
                      <w:marLeft w:val="0"/>
                      <w:marRight w:val="0"/>
                      <w:marTop w:val="0"/>
                      <w:marBottom w:val="0"/>
                      <w:divBdr>
                        <w:top w:val="none" w:sz="0" w:space="0" w:color="auto"/>
                        <w:left w:val="none" w:sz="0" w:space="0" w:color="auto"/>
                        <w:bottom w:val="none" w:sz="0" w:space="0" w:color="auto"/>
                        <w:right w:val="none" w:sz="0" w:space="0" w:color="auto"/>
                      </w:divBdr>
                    </w:div>
                  </w:divsChild>
                </w:div>
                <w:div w:id="1628924710">
                  <w:marLeft w:val="0"/>
                  <w:marRight w:val="0"/>
                  <w:marTop w:val="0"/>
                  <w:marBottom w:val="0"/>
                  <w:divBdr>
                    <w:top w:val="none" w:sz="0" w:space="0" w:color="auto"/>
                    <w:left w:val="none" w:sz="0" w:space="0" w:color="auto"/>
                    <w:bottom w:val="none" w:sz="0" w:space="0" w:color="auto"/>
                    <w:right w:val="none" w:sz="0" w:space="0" w:color="auto"/>
                  </w:divBdr>
                  <w:divsChild>
                    <w:div w:id="740369670">
                      <w:marLeft w:val="0"/>
                      <w:marRight w:val="0"/>
                      <w:marTop w:val="0"/>
                      <w:marBottom w:val="0"/>
                      <w:divBdr>
                        <w:top w:val="none" w:sz="0" w:space="0" w:color="auto"/>
                        <w:left w:val="none" w:sz="0" w:space="0" w:color="auto"/>
                        <w:bottom w:val="none" w:sz="0" w:space="0" w:color="auto"/>
                        <w:right w:val="none" w:sz="0" w:space="0" w:color="auto"/>
                      </w:divBdr>
                    </w:div>
                  </w:divsChild>
                </w:div>
                <w:div w:id="1914729425">
                  <w:marLeft w:val="0"/>
                  <w:marRight w:val="0"/>
                  <w:marTop w:val="0"/>
                  <w:marBottom w:val="0"/>
                  <w:divBdr>
                    <w:top w:val="none" w:sz="0" w:space="0" w:color="auto"/>
                    <w:left w:val="none" w:sz="0" w:space="0" w:color="auto"/>
                    <w:bottom w:val="none" w:sz="0" w:space="0" w:color="auto"/>
                    <w:right w:val="none" w:sz="0" w:space="0" w:color="auto"/>
                  </w:divBdr>
                  <w:divsChild>
                    <w:div w:id="692148230">
                      <w:marLeft w:val="0"/>
                      <w:marRight w:val="0"/>
                      <w:marTop w:val="0"/>
                      <w:marBottom w:val="0"/>
                      <w:divBdr>
                        <w:top w:val="none" w:sz="0" w:space="0" w:color="auto"/>
                        <w:left w:val="none" w:sz="0" w:space="0" w:color="auto"/>
                        <w:bottom w:val="none" w:sz="0" w:space="0" w:color="auto"/>
                        <w:right w:val="none" w:sz="0" w:space="0" w:color="auto"/>
                      </w:divBdr>
                    </w:div>
                  </w:divsChild>
                </w:div>
                <w:div w:id="1426339486">
                  <w:marLeft w:val="0"/>
                  <w:marRight w:val="0"/>
                  <w:marTop w:val="0"/>
                  <w:marBottom w:val="0"/>
                  <w:divBdr>
                    <w:top w:val="none" w:sz="0" w:space="0" w:color="auto"/>
                    <w:left w:val="none" w:sz="0" w:space="0" w:color="auto"/>
                    <w:bottom w:val="none" w:sz="0" w:space="0" w:color="auto"/>
                    <w:right w:val="none" w:sz="0" w:space="0" w:color="auto"/>
                  </w:divBdr>
                  <w:divsChild>
                    <w:div w:id="1027947853">
                      <w:marLeft w:val="0"/>
                      <w:marRight w:val="0"/>
                      <w:marTop w:val="0"/>
                      <w:marBottom w:val="0"/>
                      <w:divBdr>
                        <w:top w:val="none" w:sz="0" w:space="0" w:color="auto"/>
                        <w:left w:val="none" w:sz="0" w:space="0" w:color="auto"/>
                        <w:bottom w:val="none" w:sz="0" w:space="0" w:color="auto"/>
                        <w:right w:val="none" w:sz="0" w:space="0" w:color="auto"/>
                      </w:divBdr>
                    </w:div>
                  </w:divsChild>
                </w:div>
                <w:div w:id="1965622136">
                  <w:marLeft w:val="0"/>
                  <w:marRight w:val="0"/>
                  <w:marTop w:val="0"/>
                  <w:marBottom w:val="0"/>
                  <w:divBdr>
                    <w:top w:val="none" w:sz="0" w:space="0" w:color="auto"/>
                    <w:left w:val="none" w:sz="0" w:space="0" w:color="auto"/>
                    <w:bottom w:val="none" w:sz="0" w:space="0" w:color="auto"/>
                    <w:right w:val="none" w:sz="0" w:space="0" w:color="auto"/>
                  </w:divBdr>
                  <w:divsChild>
                    <w:div w:id="1697190860">
                      <w:marLeft w:val="0"/>
                      <w:marRight w:val="0"/>
                      <w:marTop w:val="0"/>
                      <w:marBottom w:val="0"/>
                      <w:divBdr>
                        <w:top w:val="none" w:sz="0" w:space="0" w:color="auto"/>
                        <w:left w:val="none" w:sz="0" w:space="0" w:color="auto"/>
                        <w:bottom w:val="none" w:sz="0" w:space="0" w:color="auto"/>
                        <w:right w:val="none" w:sz="0" w:space="0" w:color="auto"/>
                      </w:divBdr>
                    </w:div>
                    <w:div w:id="176240387">
                      <w:marLeft w:val="0"/>
                      <w:marRight w:val="0"/>
                      <w:marTop w:val="0"/>
                      <w:marBottom w:val="0"/>
                      <w:divBdr>
                        <w:top w:val="none" w:sz="0" w:space="0" w:color="auto"/>
                        <w:left w:val="none" w:sz="0" w:space="0" w:color="auto"/>
                        <w:bottom w:val="none" w:sz="0" w:space="0" w:color="auto"/>
                        <w:right w:val="none" w:sz="0" w:space="0" w:color="auto"/>
                      </w:divBdr>
                    </w:div>
                  </w:divsChild>
                </w:div>
                <w:div w:id="156848238">
                  <w:marLeft w:val="0"/>
                  <w:marRight w:val="0"/>
                  <w:marTop w:val="0"/>
                  <w:marBottom w:val="0"/>
                  <w:divBdr>
                    <w:top w:val="none" w:sz="0" w:space="0" w:color="auto"/>
                    <w:left w:val="none" w:sz="0" w:space="0" w:color="auto"/>
                    <w:bottom w:val="none" w:sz="0" w:space="0" w:color="auto"/>
                    <w:right w:val="none" w:sz="0" w:space="0" w:color="auto"/>
                  </w:divBdr>
                  <w:divsChild>
                    <w:div w:id="579758388">
                      <w:marLeft w:val="0"/>
                      <w:marRight w:val="0"/>
                      <w:marTop w:val="0"/>
                      <w:marBottom w:val="0"/>
                      <w:divBdr>
                        <w:top w:val="none" w:sz="0" w:space="0" w:color="auto"/>
                        <w:left w:val="none" w:sz="0" w:space="0" w:color="auto"/>
                        <w:bottom w:val="none" w:sz="0" w:space="0" w:color="auto"/>
                        <w:right w:val="none" w:sz="0" w:space="0" w:color="auto"/>
                      </w:divBdr>
                    </w:div>
                  </w:divsChild>
                </w:div>
                <w:div w:id="541986118">
                  <w:marLeft w:val="0"/>
                  <w:marRight w:val="0"/>
                  <w:marTop w:val="0"/>
                  <w:marBottom w:val="0"/>
                  <w:divBdr>
                    <w:top w:val="none" w:sz="0" w:space="0" w:color="auto"/>
                    <w:left w:val="none" w:sz="0" w:space="0" w:color="auto"/>
                    <w:bottom w:val="none" w:sz="0" w:space="0" w:color="auto"/>
                    <w:right w:val="none" w:sz="0" w:space="0" w:color="auto"/>
                  </w:divBdr>
                  <w:divsChild>
                    <w:div w:id="427390188">
                      <w:marLeft w:val="0"/>
                      <w:marRight w:val="0"/>
                      <w:marTop w:val="0"/>
                      <w:marBottom w:val="0"/>
                      <w:divBdr>
                        <w:top w:val="none" w:sz="0" w:space="0" w:color="auto"/>
                        <w:left w:val="none" w:sz="0" w:space="0" w:color="auto"/>
                        <w:bottom w:val="none" w:sz="0" w:space="0" w:color="auto"/>
                        <w:right w:val="none" w:sz="0" w:space="0" w:color="auto"/>
                      </w:divBdr>
                    </w:div>
                  </w:divsChild>
                </w:div>
                <w:div w:id="453410182">
                  <w:marLeft w:val="0"/>
                  <w:marRight w:val="0"/>
                  <w:marTop w:val="0"/>
                  <w:marBottom w:val="0"/>
                  <w:divBdr>
                    <w:top w:val="none" w:sz="0" w:space="0" w:color="auto"/>
                    <w:left w:val="none" w:sz="0" w:space="0" w:color="auto"/>
                    <w:bottom w:val="none" w:sz="0" w:space="0" w:color="auto"/>
                    <w:right w:val="none" w:sz="0" w:space="0" w:color="auto"/>
                  </w:divBdr>
                  <w:divsChild>
                    <w:div w:id="1023894702">
                      <w:marLeft w:val="0"/>
                      <w:marRight w:val="0"/>
                      <w:marTop w:val="0"/>
                      <w:marBottom w:val="0"/>
                      <w:divBdr>
                        <w:top w:val="none" w:sz="0" w:space="0" w:color="auto"/>
                        <w:left w:val="none" w:sz="0" w:space="0" w:color="auto"/>
                        <w:bottom w:val="none" w:sz="0" w:space="0" w:color="auto"/>
                        <w:right w:val="none" w:sz="0" w:space="0" w:color="auto"/>
                      </w:divBdr>
                    </w:div>
                  </w:divsChild>
                </w:div>
                <w:div w:id="1182472707">
                  <w:marLeft w:val="0"/>
                  <w:marRight w:val="0"/>
                  <w:marTop w:val="0"/>
                  <w:marBottom w:val="0"/>
                  <w:divBdr>
                    <w:top w:val="none" w:sz="0" w:space="0" w:color="auto"/>
                    <w:left w:val="none" w:sz="0" w:space="0" w:color="auto"/>
                    <w:bottom w:val="none" w:sz="0" w:space="0" w:color="auto"/>
                    <w:right w:val="none" w:sz="0" w:space="0" w:color="auto"/>
                  </w:divBdr>
                  <w:divsChild>
                    <w:div w:id="972055094">
                      <w:marLeft w:val="0"/>
                      <w:marRight w:val="0"/>
                      <w:marTop w:val="0"/>
                      <w:marBottom w:val="0"/>
                      <w:divBdr>
                        <w:top w:val="none" w:sz="0" w:space="0" w:color="auto"/>
                        <w:left w:val="none" w:sz="0" w:space="0" w:color="auto"/>
                        <w:bottom w:val="none" w:sz="0" w:space="0" w:color="auto"/>
                        <w:right w:val="none" w:sz="0" w:space="0" w:color="auto"/>
                      </w:divBdr>
                    </w:div>
                  </w:divsChild>
                </w:div>
                <w:div w:id="410466955">
                  <w:marLeft w:val="0"/>
                  <w:marRight w:val="0"/>
                  <w:marTop w:val="0"/>
                  <w:marBottom w:val="0"/>
                  <w:divBdr>
                    <w:top w:val="none" w:sz="0" w:space="0" w:color="auto"/>
                    <w:left w:val="none" w:sz="0" w:space="0" w:color="auto"/>
                    <w:bottom w:val="none" w:sz="0" w:space="0" w:color="auto"/>
                    <w:right w:val="none" w:sz="0" w:space="0" w:color="auto"/>
                  </w:divBdr>
                  <w:divsChild>
                    <w:div w:id="1938902873">
                      <w:marLeft w:val="0"/>
                      <w:marRight w:val="0"/>
                      <w:marTop w:val="0"/>
                      <w:marBottom w:val="0"/>
                      <w:divBdr>
                        <w:top w:val="none" w:sz="0" w:space="0" w:color="auto"/>
                        <w:left w:val="none" w:sz="0" w:space="0" w:color="auto"/>
                        <w:bottom w:val="none" w:sz="0" w:space="0" w:color="auto"/>
                        <w:right w:val="none" w:sz="0" w:space="0" w:color="auto"/>
                      </w:divBdr>
                    </w:div>
                  </w:divsChild>
                </w:div>
                <w:div w:id="151264934">
                  <w:marLeft w:val="0"/>
                  <w:marRight w:val="0"/>
                  <w:marTop w:val="0"/>
                  <w:marBottom w:val="0"/>
                  <w:divBdr>
                    <w:top w:val="none" w:sz="0" w:space="0" w:color="auto"/>
                    <w:left w:val="none" w:sz="0" w:space="0" w:color="auto"/>
                    <w:bottom w:val="none" w:sz="0" w:space="0" w:color="auto"/>
                    <w:right w:val="none" w:sz="0" w:space="0" w:color="auto"/>
                  </w:divBdr>
                  <w:divsChild>
                    <w:div w:id="2046562062">
                      <w:marLeft w:val="0"/>
                      <w:marRight w:val="0"/>
                      <w:marTop w:val="0"/>
                      <w:marBottom w:val="0"/>
                      <w:divBdr>
                        <w:top w:val="none" w:sz="0" w:space="0" w:color="auto"/>
                        <w:left w:val="none" w:sz="0" w:space="0" w:color="auto"/>
                        <w:bottom w:val="none" w:sz="0" w:space="0" w:color="auto"/>
                        <w:right w:val="none" w:sz="0" w:space="0" w:color="auto"/>
                      </w:divBdr>
                    </w:div>
                  </w:divsChild>
                </w:div>
                <w:div w:id="1169831639">
                  <w:marLeft w:val="0"/>
                  <w:marRight w:val="0"/>
                  <w:marTop w:val="0"/>
                  <w:marBottom w:val="0"/>
                  <w:divBdr>
                    <w:top w:val="none" w:sz="0" w:space="0" w:color="auto"/>
                    <w:left w:val="none" w:sz="0" w:space="0" w:color="auto"/>
                    <w:bottom w:val="none" w:sz="0" w:space="0" w:color="auto"/>
                    <w:right w:val="none" w:sz="0" w:space="0" w:color="auto"/>
                  </w:divBdr>
                  <w:divsChild>
                    <w:div w:id="1370492047">
                      <w:marLeft w:val="0"/>
                      <w:marRight w:val="0"/>
                      <w:marTop w:val="0"/>
                      <w:marBottom w:val="0"/>
                      <w:divBdr>
                        <w:top w:val="none" w:sz="0" w:space="0" w:color="auto"/>
                        <w:left w:val="none" w:sz="0" w:space="0" w:color="auto"/>
                        <w:bottom w:val="none" w:sz="0" w:space="0" w:color="auto"/>
                        <w:right w:val="none" w:sz="0" w:space="0" w:color="auto"/>
                      </w:divBdr>
                    </w:div>
                  </w:divsChild>
                </w:div>
                <w:div w:id="32661479">
                  <w:marLeft w:val="0"/>
                  <w:marRight w:val="0"/>
                  <w:marTop w:val="0"/>
                  <w:marBottom w:val="0"/>
                  <w:divBdr>
                    <w:top w:val="none" w:sz="0" w:space="0" w:color="auto"/>
                    <w:left w:val="none" w:sz="0" w:space="0" w:color="auto"/>
                    <w:bottom w:val="none" w:sz="0" w:space="0" w:color="auto"/>
                    <w:right w:val="none" w:sz="0" w:space="0" w:color="auto"/>
                  </w:divBdr>
                  <w:divsChild>
                    <w:div w:id="1889956418">
                      <w:marLeft w:val="0"/>
                      <w:marRight w:val="0"/>
                      <w:marTop w:val="0"/>
                      <w:marBottom w:val="0"/>
                      <w:divBdr>
                        <w:top w:val="none" w:sz="0" w:space="0" w:color="auto"/>
                        <w:left w:val="none" w:sz="0" w:space="0" w:color="auto"/>
                        <w:bottom w:val="none" w:sz="0" w:space="0" w:color="auto"/>
                        <w:right w:val="none" w:sz="0" w:space="0" w:color="auto"/>
                      </w:divBdr>
                    </w:div>
                    <w:div w:id="2117405597">
                      <w:marLeft w:val="0"/>
                      <w:marRight w:val="0"/>
                      <w:marTop w:val="0"/>
                      <w:marBottom w:val="0"/>
                      <w:divBdr>
                        <w:top w:val="none" w:sz="0" w:space="0" w:color="auto"/>
                        <w:left w:val="none" w:sz="0" w:space="0" w:color="auto"/>
                        <w:bottom w:val="none" w:sz="0" w:space="0" w:color="auto"/>
                        <w:right w:val="none" w:sz="0" w:space="0" w:color="auto"/>
                      </w:divBdr>
                    </w:div>
                  </w:divsChild>
                </w:div>
                <w:div w:id="1388065346">
                  <w:marLeft w:val="0"/>
                  <w:marRight w:val="0"/>
                  <w:marTop w:val="0"/>
                  <w:marBottom w:val="0"/>
                  <w:divBdr>
                    <w:top w:val="none" w:sz="0" w:space="0" w:color="auto"/>
                    <w:left w:val="none" w:sz="0" w:space="0" w:color="auto"/>
                    <w:bottom w:val="none" w:sz="0" w:space="0" w:color="auto"/>
                    <w:right w:val="none" w:sz="0" w:space="0" w:color="auto"/>
                  </w:divBdr>
                  <w:divsChild>
                    <w:div w:id="1090127327">
                      <w:marLeft w:val="0"/>
                      <w:marRight w:val="0"/>
                      <w:marTop w:val="0"/>
                      <w:marBottom w:val="0"/>
                      <w:divBdr>
                        <w:top w:val="none" w:sz="0" w:space="0" w:color="auto"/>
                        <w:left w:val="none" w:sz="0" w:space="0" w:color="auto"/>
                        <w:bottom w:val="none" w:sz="0" w:space="0" w:color="auto"/>
                        <w:right w:val="none" w:sz="0" w:space="0" w:color="auto"/>
                      </w:divBdr>
                    </w:div>
                  </w:divsChild>
                </w:div>
                <w:div w:id="1518083409">
                  <w:marLeft w:val="0"/>
                  <w:marRight w:val="0"/>
                  <w:marTop w:val="0"/>
                  <w:marBottom w:val="0"/>
                  <w:divBdr>
                    <w:top w:val="none" w:sz="0" w:space="0" w:color="auto"/>
                    <w:left w:val="none" w:sz="0" w:space="0" w:color="auto"/>
                    <w:bottom w:val="none" w:sz="0" w:space="0" w:color="auto"/>
                    <w:right w:val="none" w:sz="0" w:space="0" w:color="auto"/>
                  </w:divBdr>
                  <w:divsChild>
                    <w:div w:id="469520799">
                      <w:marLeft w:val="0"/>
                      <w:marRight w:val="0"/>
                      <w:marTop w:val="0"/>
                      <w:marBottom w:val="0"/>
                      <w:divBdr>
                        <w:top w:val="none" w:sz="0" w:space="0" w:color="auto"/>
                        <w:left w:val="none" w:sz="0" w:space="0" w:color="auto"/>
                        <w:bottom w:val="none" w:sz="0" w:space="0" w:color="auto"/>
                        <w:right w:val="none" w:sz="0" w:space="0" w:color="auto"/>
                      </w:divBdr>
                    </w:div>
                  </w:divsChild>
                </w:div>
                <w:div w:id="1114712447">
                  <w:marLeft w:val="0"/>
                  <w:marRight w:val="0"/>
                  <w:marTop w:val="0"/>
                  <w:marBottom w:val="0"/>
                  <w:divBdr>
                    <w:top w:val="none" w:sz="0" w:space="0" w:color="auto"/>
                    <w:left w:val="none" w:sz="0" w:space="0" w:color="auto"/>
                    <w:bottom w:val="none" w:sz="0" w:space="0" w:color="auto"/>
                    <w:right w:val="none" w:sz="0" w:space="0" w:color="auto"/>
                  </w:divBdr>
                  <w:divsChild>
                    <w:div w:id="820736987">
                      <w:marLeft w:val="0"/>
                      <w:marRight w:val="0"/>
                      <w:marTop w:val="0"/>
                      <w:marBottom w:val="0"/>
                      <w:divBdr>
                        <w:top w:val="none" w:sz="0" w:space="0" w:color="auto"/>
                        <w:left w:val="none" w:sz="0" w:space="0" w:color="auto"/>
                        <w:bottom w:val="none" w:sz="0" w:space="0" w:color="auto"/>
                        <w:right w:val="none" w:sz="0" w:space="0" w:color="auto"/>
                      </w:divBdr>
                    </w:div>
                  </w:divsChild>
                </w:div>
                <w:div w:id="1852185959">
                  <w:marLeft w:val="0"/>
                  <w:marRight w:val="0"/>
                  <w:marTop w:val="0"/>
                  <w:marBottom w:val="0"/>
                  <w:divBdr>
                    <w:top w:val="none" w:sz="0" w:space="0" w:color="auto"/>
                    <w:left w:val="none" w:sz="0" w:space="0" w:color="auto"/>
                    <w:bottom w:val="none" w:sz="0" w:space="0" w:color="auto"/>
                    <w:right w:val="none" w:sz="0" w:space="0" w:color="auto"/>
                  </w:divBdr>
                  <w:divsChild>
                    <w:div w:id="1932009006">
                      <w:marLeft w:val="0"/>
                      <w:marRight w:val="0"/>
                      <w:marTop w:val="0"/>
                      <w:marBottom w:val="0"/>
                      <w:divBdr>
                        <w:top w:val="none" w:sz="0" w:space="0" w:color="auto"/>
                        <w:left w:val="none" w:sz="0" w:space="0" w:color="auto"/>
                        <w:bottom w:val="none" w:sz="0" w:space="0" w:color="auto"/>
                        <w:right w:val="none" w:sz="0" w:space="0" w:color="auto"/>
                      </w:divBdr>
                    </w:div>
                  </w:divsChild>
                </w:div>
                <w:div w:id="761148805">
                  <w:marLeft w:val="0"/>
                  <w:marRight w:val="0"/>
                  <w:marTop w:val="0"/>
                  <w:marBottom w:val="0"/>
                  <w:divBdr>
                    <w:top w:val="none" w:sz="0" w:space="0" w:color="auto"/>
                    <w:left w:val="none" w:sz="0" w:space="0" w:color="auto"/>
                    <w:bottom w:val="none" w:sz="0" w:space="0" w:color="auto"/>
                    <w:right w:val="none" w:sz="0" w:space="0" w:color="auto"/>
                  </w:divBdr>
                  <w:divsChild>
                    <w:div w:id="107509486">
                      <w:marLeft w:val="0"/>
                      <w:marRight w:val="0"/>
                      <w:marTop w:val="0"/>
                      <w:marBottom w:val="0"/>
                      <w:divBdr>
                        <w:top w:val="none" w:sz="0" w:space="0" w:color="auto"/>
                        <w:left w:val="none" w:sz="0" w:space="0" w:color="auto"/>
                        <w:bottom w:val="none" w:sz="0" w:space="0" w:color="auto"/>
                        <w:right w:val="none" w:sz="0" w:space="0" w:color="auto"/>
                      </w:divBdr>
                    </w:div>
                  </w:divsChild>
                </w:div>
                <w:div w:id="553584725">
                  <w:marLeft w:val="0"/>
                  <w:marRight w:val="0"/>
                  <w:marTop w:val="0"/>
                  <w:marBottom w:val="0"/>
                  <w:divBdr>
                    <w:top w:val="none" w:sz="0" w:space="0" w:color="auto"/>
                    <w:left w:val="none" w:sz="0" w:space="0" w:color="auto"/>
                    <w:bottom w:val="none" w:sz="0" w:space="0" w:color="auto"/>
                    <w:right w:val="none" w:sz="0" w:space="0" w:color="auto"/>
                  </w:divBdr>
                  <w:divsChild>
                    <w:div w:id="1072582802">
                      <w:marLeft w:val="0"/>
                      <w:marRight w:val="0"/>
                      <w:marTop w:val="0"/>
                      <w:marBottom w:val="0"/>
                      <w:divBdr>
                        <w:top w:val="none" w:sz="0" w:space="0" w:color="auto"/>
                        <w:left w:val="none" w:sz="0" w:space="0" w:color="auto"/>
                        <w:bottom w:val="none" w:sz="0" w:space="0" w:color="auto"/>
                        <w:right w:val="none" w:sz="0" w:space="0" w:color="auto"/>
                      </w:divBdr>
                    </w:div>
                  </w:divsChild>
                </w:div>
                <w:div w:id="532621659">
                  <w:marLeft w:val="0"/>
                  <w:marRight w:val="0"/>
                  <w:marTop w:val="0"/>
                  <w:marBottom w:val="0"/>
                  <w:divBdr>
                    <w:top w:val="none" w:sz="0" w:space="0" w:color="auto"/>
                    <w:left w:val="none" w:sz="0" w:space="0" w:color="auto"/>
                    <w:bottom w:val="none" w:sz="0" w:space="0" w:color="auto"/>
                    <w:right w:val="none" w:sz="0" w:space="0" w:color="auto"/>
                  </w:divBdr>
                  <w:divsChild>
                    <w:div w:id="874393547">
                      <w:marLeft w:val="0"/>
                      <w:marRight w:val="0"/>
                      <w:marTop w:val="0"/>
                      <w:marBottom w:val="0"/>
                      <w:divBdr>
                        <w:top w:val="none" w:sz="0" w:space="0" w:color="auto"/>
                        <w:left w:val="none" w:sz="0" w:space="0" w:color="auto"/>
                        <w:bottom w:val="none" w:sz="0" w:space="0" w:color="auto"/>
                        <w:right w:val="none" w:sz="0" w:space="0" w:color="auto"/>
                      </w:divBdr>
                    </w:div>
                  </w:divsChild>
                </w:div>
                <w:div w:id="1889876866">
                  <w:marLeft w:val="0"/>
                  <w:marRight w:val="0"/>
                  <w:marTop w:val="0"/>
                  <w:marBottom w:val="0"/>
                  <w:divBdr>
                    <w:top w:val="none" w:sz="0" w:space="0" w:color="auto"/>
                    <w:left w:val="none" w:sz="0" w:space="0" w:color="auto"/>
                    <w:bottom w:val="none" w:sz="0" w:space="0" w:color="auto"/>
                    <w:right w:val="none" w:sz="0" w:space="0" w:color="auto"/>
                  </w:divBdr>
                  <w:divsChild>
                    <w:div w:id="634793004">
                      <w:marLeft w:val="0"/>
                      <w:marRight w:val="0"/>
                      <w:marTop w:val="0"/>
                      <w:marBottom w:val="0"/>
                      <w:divBdr>
                        <w:top w:val="none" w:sz="0" w:space="0" w:color="auto"/>
                        <w:left w:val="none" w:sz="0" w:space="0" w:color="auto"/>
                        <w:bottom w:val="none" w:sz="0" w:space="0" w:color="auto"/>
                        <w:right w:val="none" w:sz="0" w:space="0" w:color="auto"/>
                      </w:divBdr>
                    </w:div>
                    <w:div w:id="850994905">
                      <w:marLeft w:val="0"/>
                      <w:marRight w:val="0"/>
                      <w:marTop w:val="0"/>
                      <w:marBottom w:val="0"/>
                      <w:divBdr>
                        <w:top w:val="none" w:sz="0" w:space="0" w:color="auto"/>
                        <w:left w:val="none" w:sz="0" w:space="0" w:color="auto"/>
                        <w:bottom w:val="none" w:sz="0" w:space="0" w:color="auto"/>
                        <w:right w:val="none" w:sz="0" w:space="0" w:color="auto"/>
                      </w:divBdr>
                    </w:div>
                  </w:divsChild>
                </w:div>
                <w:div w:id="1239289632">
                  <w:marLeft w:val="0"/>
                  <w:marRight w:val="0"/>
                  <w:marTop w:val="0"/>
                  <w:marBottom w:val="0"/>
                  <w:divBdr>
                    <w:top w:val="none" w:sz="0" w:space="0" w:color="auto"/>
                    <w:left w:val="none" w:sz="0" w:space="0" w:color="auto"/>
                    <w:bottom w:val="none" w:sz="0" w:space="0" w:color="auto"/>
                    <w:right w:val="none" w:sz="0" w:space="0" w:color="auto"/>
                  </w:divBdr>
                  <w:divsChild>
                    <w:div w:id="253558956">
                      <w:marLeft w:val="0"/>
                      <w:marRight w:val="0"/>
                      <w:marTop w:val="0"/>
                      <w:marBottom w:val="0"/>
                      <w:divBdr>
                        <w:top w:val="none" w:sz="0" w:space="0" w:color="auto"/>
                        <w:left w:val="none" w:sz="0" w:space="0" w:color="auto"/>
                        <w:bottom w:val="none" w:sz="0" w:space="0" w:color="auto"/>
                        <w:right w:val="none" w:sz="0" w:space="0" w:color="auto"/>
                      </w:divBdr>
                    </w:div>
                  </w:divsChild>
                </w:div>
                <w:div w:id="1557281888">
                  <w:marLeft w:val="0"/>
                  <w:marRight w:val="0"/>
                  <w:marTop w:val="0"/>
                  <w:marBottom w:val="0"/>
                  <w:divBdr>
                    <w:top w:val="none" w:sz="0" w:space="0" w:color="auto"/>
                    <w:left w:val="none" w:sz="0" w:space="0" w:color="auto"/>
                    <w:bottom w:val="none" w:sz="0" w:space="0" w:color="auto"/>
                    <w:right w:val="none" w:sz="0" w:space="0" w:color="auto"/>
                  </w:divBdr>
                  <w:divsChild>
                    <w:div w:id="1028069570">
                      <w:marLeft w:val="0"/>
                      <w:marRight w:val="0"/>
                      <w:marTop w:val="0"/>
                      <w:marBottom w:val="0"/>
                      <w:divBdr>
                        <w:top w:val="none" w:sz="0" w:space="0" w:color="auto"/>
                        <w:left w:val="none" w:sz="0" w:space="0" w:color="auto"/>
                        <w:bottom w:val="none" w:sz="0" w:space="0" w:color="auto"/>
                        <w:right w:val="none" w:sz="0" w:space="0" w:color="auto"/>
                      </w:divBdr>
                    </w:div>
                  </w:divsChild>
                </w:div>
                <w:div w:id="1248658641">
                  <w:marLeft w:val="0"/>
                  <w:marRight w:val="0"/>
                  <w:marTop w:val="0"/>
                  <w:marBottom w:val="0"/>
                  <w:divBdr>
                    <w:top w:val="none" w:sz="0" w:space="0" w:color="auto"/>
                    <w:left w:val="none" w:sz="0" w:space="0" w:color="auto"/>
                    <w:bottom w:val="none" w:sz="0" w:space="0" w:color="auto"/>
                    <w:right w:val="none" w:sz="0" w:space="0" w:color="auto"/>
                  </w:divBdr>
                  <w:divsChild>
                    <w:div w:id="1391727516">
                      <w:marLeft w:val="0"/>
                      <w:marRight w:val="0"/>
                      <w:marTop w:val="0"/>
                      <w:marBottom w:val="0"/>
                      <w:divBdr>
                        <w:top w:val="none" w:sz="0" w:space="0" w:color="auto"/>
                        <w:left w:val="none" w:sz="0" w:space="0" w:color="auto"/>
                        <w:bottom w:val="none" w:sz="0" w:space="0" w:color="auto"/>
                        <w:right w:val="none" w:sz="0" w:space="0" w:color="auto"/>
                      </w:divBdr>
                    </w:div>
                  </w:divsChild>
                </w:div>
                <w:div w:id="1092773259">
                  <w:marLeft w:val="0"/>
                  <w:marRight w:val="0"/>
                  <w:marTop w:val="0"/>
                  <w:marBottom w:val="0"/>
                  <w:divBdr>
                    <w:top w:val="none" w:sz="0" w:space="0" w:color="auto"/>
                    <w:left w:val="none" w:sz="0" w:space="0" w:color="auto"/>
                    <w:bottom w:val="none" w:sz="0" w:space="0" w:color="auto"/>
                    <w:right w:val="none" w:sz="0" w:space="0" w:color="auto"/>
                  </w:divBdr>
                  <w:divsChild>
                    <w:div w:id="1415662993">
                      <w:marLeft w:val="0"/>
                      <w:marRight w:val="0"/>
                      <w:marTop w:val="0"/>
                      <w:marBottom w:val="0"/>
                      <w:divBdr>
                        <w:top w:val="none" w:sz="0" w:space="0" w:color="auto"/>
                        <w:left w:val="none" w:sz="0" w:space="0" w:color="auto"/>
                        <w:bottom w:val="none" w:sz="0" w:space="0" w:color="auto"/>
                        <w:right w:val="none" w:sz="0" w:space="0" w:color="auto"/>
                      </w:divBdr>
                    </w:div>
                  </w:divsChild>
                </w:div>
                <w:div w:id="290601420">
                  <w:marLeft w:val="0"/>
                  <w:marRight w:val="0"/>
                  <w:marTop w:val="0"/>
                  <w:marBottom w:val="0"/>
                  <w:divBdr>
                    <w:top w:val="none" w:sz="0" w:space="0" w:color="auto"/>
                    <w:left w:val="none" w:sz="0" w:space="0" w:color="auto"/>
                    <w:bottom w:val="none" w:sz="0" w:space="0" w:color="auto"/>
                    <w:right w:val="none" w:sz="0" w:space="0" w:color="auto"/>
                  </w:divBdr>
                  <w:divsChild>
                    <w:div w:id="707215979">
                      <w:marLeft w:val="0"/>
                      <w:marRight w:val="0"/>
                      <w:marTop w:val="0"/>
                      <w:marBottom w:val="0"/>
                      <w:divBdr>
                        <w:top w:val="none" w:sz="0" w:space="0" w:color="auto"/>
                        <w:left w:val="none" w:sz="0" w:space="0" w:color="auto"/>
                        <w:bottom w:val="none" w:sz="0" w:space="0" w:color="auto"/>
                        <w:right w:val="none" w:sz="0" w:space="0" w:color="auto"/>
                      </w:divBdr>
                    </w:div>
                  </w:divsChild>
                </w:div>
                <w:div w:id="17244410">
                  <w:marLeft w:val="0"/>
                  <w:marRight w:val="0"/>
                  <w:marTop w:val="0"/>
                  <w:marBottom w:val="0"/>
                  <w:divBdr>
                    <w:top w:val="none" w:sz="0" w:space="0" w:color="auto"/>
                    <w:left w:val="none" w:sz="0" w:space="0" w:color="auto"/>
                    <w:bottom w:val="none" w:sz="0" w:space="0" w:color="auto"/>
                    <w:right w:val="none" w:sz="0" w:space="0" w:color="auto"/>
                  </w:divBdr>
                  <w:divsChild>
                    <w:div w:id="1325741290">
                      <w:marLeft w:val="0"/>
                      <w:marRight w:val="0"/>
                      <w:marTop w:val="0"/>
                      <w:marBottom w:val="0"/>
                      <w:divBdr>
                        <w:top w:val="none" w:sz="0" w:space="0" w:color="auto"/>
                        <w:left w:val="none" w:sz="0" w:space="0" w:color="auto"/>
                        <w:bottom w:val="none" w:sz="0" w:space="0" w:color="auto"/>
                        <w:right w:val="none" w:sz="0" w:space="0" w:color="auto"/>
                      </w:divBdr>
                    </w:div>
                  </w:divsChild>
                </w:div>
                <w:div w:id="1672683444">
                  <w:marLeft w:val="0"/>
                  <w:marRight w:val="0"/>
                  <w:marTop w:val="0"/>
                  <w:marBottom w:val="0"/>
                  <w:divBdr>
                    <w:top w:val="none" w:sz="0" w:space="0" w:color="auto"/>
                    <w:left w:val="none" w:sz="0" w:space="0" w:color="auto"/>
                    <w:bottom w:val="none" w:sz="0" w:space="0" w:color="auto"/>
                    <w:right w:val="none" w:sz="0" w:space="0" w:color="auto"/>
                  </w:divBdr>
                  <w:divsChild>
                    <w:div w:id="895162125">
                      <w:marLeft w:val="0"/>
                      <w:marRight w:val="0"/>
                      <w:marTop w:val="0"/>
                      <w:marBottom w:val="0"/>
                      <w:divBdr>
                        <w:top w:val="none" w:sz="0" w:space="0" w:color="auto"/>
                        <w:left w:val="none" w:sz="0" w:space="0" w:color="auto"/>
                        <w:bottom w:val="none" w:sz="0" w:space="0" w:color="auto"/>
                        <w:right w:val="none" w:sz="0" w:space="0" w:color="auto"/>
                      </w:divBdr>
                    </w:div>
                  </w:divsChild>
                </w:div>
                <w:div w:id="1940983369">
                  <w:marLeft w:val="0"/>
                  <w:marRight w:val="0"/>
                  <w:marTop w:val="0"/>
                  <w:marBottom w:val="0"/>
                  <w:divBdr>
                    <w:top w:val="none" w:sz="0" w:space="0" w:color="auto"/>
                    <w:left w:val="none" w:sz="0" w:space="0" w:color="auto"/>
                    <w:bottom w:val="none" w:sz="0" w:space="0" w:color="auto"/>
                    <w:right w:val="none" w:sz="0" w:space="0" w:color="auto"/>
                  </w:divBdr>
                  <w:divsChild>
                    <w:div w:id="1293707480">
                      <w:marLeft w:val="0"/>
                      <w:marRight w:val="0"/>
                      <w:marTop w:val="0"/>
                      <w:marBottom w:val="0"/>
                      <w:divBdr>
                        <w:top w:val="none" w:sz="0" w:space="0" w:color="auto"/>
                        <w:left w:val="none" w:sz="0" w:space="0" w:color="auto"/>
                        <w:bottom w:val="none" w:sz="0" w:space="0" w:color="auto"/>
                        <w:right w:val="none" w:sz="0" w:space="0" w:color="auto"/>
                      </w:divBdr>
                    </w:div>
                    <w:div w:id="1541822576">
                      <w:marLeft w:val="0"/>
                      <w:marRight w:val="0"/>
                      <w:marTop w:val="0"/>
                      <w:marBottom w:val="0"/>
                      <w:divBdr>
                        <w:top w:val="none" w:sz="0" w:space="0" w:color="auto"/>
                        <w:left w:val="none" w:sz="0" w:space="0" w:color="auto"/>
                        <w:bottom w:val="none" w:sz="0" w:space="0" w:color="auto"/>
                        <w:right w:val="none" w:sz="0" w:space="0" w:color="auto"/>
                      </w:divBdr>
                    </w:div>
                  </w:divsChild>
                </w:div>
                <w:div w:id="1216510282">
                  <w:marLeft w:val="0"/>
                  <w:marRight w:val="0"/>
                  <w:marTop w:val="0"/>
                  <w:marBottom w:val="0"/>
                  <w:divBdr>
                    <w:top w:val="none" w:sz="0" w:space="0" w:color="auto"/>
                    <w:left w:val="none" w:sz="0" w:space="0" w:color="auto"/>
                    <w:bottom w:val="none" w:sz="0" w:space="0" w:color="auto"/>
                    <w:right w:val="none" w:sz="0" w:space="0" w:color="auto"/>
                  </w:divBdr>
                  <w:divsChild>
                    <w:div w:id="548997082">
                      <w:marLeft w:val="0"/>
                      <w:marRight w:val="0"/>
                      <w:marTop w:val="0"/>
                      <w:marBottom w:val="0"/>
                      <w:divBdr>
                        <w:top w:val="none" w:sz="0" w:space="0" w:color="auto"/>
                        <w:left w:val="none" w:sz="0" w:space="0" w:color="auto"/>
                        <w:bottom w:val="none" w:sz="0" w:space="0" w:color="auto"/>
                        <w:right w:val="none" w:sz="0" w:space="0" w:color="auto"/>
                      </w:divBdr>
                    </w:div>
                  </w:divsChild>
                </w:div>
                <w:div w:id="1738429986">
                  <w:marLeft w:val="0"/>
                  <w:marRight w:val="0"/>
                  <w:marTop w:val="0"/>
                  <w:marBottom w:val="0"/>
                  <w:divBdr>
                    <w:top w:val="none" w:sz="0" w:space="0" w:color="auto"/>
                    <w:left w:val="none" w:sz="0" w:space="0" w:color="auto"/>
                    <w:bottom w:val="none" w:sz="0" w:space="0" w:color="auto"/>
                    <w:right w:val="none" w:sz="0" w:space="0" w:color="auto"/>
                  </w:divBdr>
                  <w:divsChild>
                    <w:div w:id="820148635">
                      <w:marLeft w:val="0"/>
                      <w:marRight w:val="0"/>
                      <w:marTop w:val="0"/>
                      <w:marBottom w:val="0"/>
                      <w:divBdr>
                        <w:top w:val="none" w:sz="0" w:space="0" w:color="auto"/>
                        <w:left w:val="none" w:sz="0" w:space="0" w:color="auto"/>
                        <w:bottom w:val="none" w:sz="0" w:space="0" w:color="auto"/>
                        <w:right w:val="none" w:sz="0" w:space="0" w:color="auto"/>
                      </w:divBdr>
                    </w:div>
                  </w:divsChild>
                </w:div>
                <w:div w:id="920941919">
                  <w:marLeft w:val="0"/>
                  <w:marRight w:val="0"/>
                  <w:marTop w:val="0"/>
                  <w:marBottom w:val="0"/>
                  <w:divBdr>
                    <w:top w:val="none" w:sz="0" w:space="0" w:color="auto"/>
                    <w:left w:val="none" w:sz="0" w:space="0" w:color="auto"/>
                    <w:bottom w:val="none" w:sz="0" w:space="0" w:color="auto"/>
                    <w:right w:val="none" w:sz="0" w:space="0" w:color="auto"/>
                  </w:divBdr>
                  <w:divsChild>
                    <w:div w:id="59524903">
                      <w:marLeft w:val="0"/>
                      <w:marRight w:val="0"/>
                      <w:marTop w:val="0"/>
                      <w:marBottom w:val="0"/>
                      <w:divBdr>
                        <w:top w:val="none" w:sz="0" w:space="0" w:color="auto"/>
                        <w:left w:val="none" w:sz="0" w:space="0" w:color="auto"/>
                        <w:bottom w:val="none" w:sz="0" w:space="0" w:color="auto"/>
                        <w:right w:val="none" w:sz="0" w:space="0" w:color="auto"/>
                      </w:divBdr>
                    </w:div>
                  </w:divsChild>
                </w:div>
                <w:div w:id="6686449">
                  <w:marLeft w:val="0"/>
                  <w:marRight w:val="0"/>
                  <w:marTop w:val="0"/>
                  <w:marBottom w:val="0"/>
                  <w:divBdr>
                    <w:top w:val="none" w:sz="0" w:space="0" w:color="auto"/>
                    <w:left w:val="none" w:sz="0" w:space="0" w:color="auto"/>
                    <w:bottom w:val="none" w:sz="0" w:space="0" w:color="auto"/>
                    <w:right w:val="none" w:sz="0" w:space="0" w:color="auto"/>
                  </w:divBdr>
                  <w:divsChild>
                    <w:div w:id="1593969171">
                      <w:marLeft w:val="0"/>
                      <w:marRight w:val="0"/>
                      <w:marTop w:val="0"/>
                      <w:marBottom w:val="0"/>
                      <w:divBdr>
                        <w:top w:val="none" w:sz="0" w:space="0" w:color="auto"/>
                        <w:left w:val="none" w:sz="0" w:space="0" w:color="auto"/>
                        <w:bottom w:val="none" w:sz="0" w:space="0" w:color="auto"/>
                        <w:right w:val="none" w:sz="0" w:space="0" w:color="auto"/>
                      </w:divBdr>
                    </w:div>
                  </w:divsChild>
                </w:div>
                <w:div w:id="485437223">
                  <w:marLeft w:val="0"/>
                  <w:marRight w:val="0"/>
                  <w:marTop w:val="0"/>
                  <w:marBottom w:val="0"/>
                  <w:divBdr>
                    <w:top w:val="none" w:sz="0" w:space="0" w:color="auto"/>
                    <w:left w:val="none" w:sz="0" w:space="0" w:color="auto"/>
                    <w:bottom w:val="none" w:sz="0" w:space="0" w:color="auto"/>
                    <w:right w:val="none" w:sz="0" w:space="0" w:color="auto"/>
                  </w:divBdr>
                  <w:divsChild>
                    <w:div w:id="1536429765">
                      <w:marLeft w:val="0"/>
                      <w:marRight w:val="0"/>
                      <w:marTop w:val="0"/>
                      <w:marBottom w:val="0"/>
                      <w:divBdr>
                        <w:top w:val="none" w:sz="0" w:space="0" w:color="auto"/>
                        <w:left w:val="none" w:sz="0" w:space="0" w:color="auto"/>
                        <w:bottom w:val="none" w:sz="0" w:space="0" w:color="auto"/>
                        <w:right w:val="none" w:sz="0" w:space="0" w:color="auto"/>
                      </w:divBdr>
                    </w:div>
                  </w:divsChild>
                </w:div>
                <w:div w:id="1968319372">
                  <w:marLeft w:val="0"/>
                  <w:marRight w:val="0"/>
                  <w:marTop w:val="0"/>
                  <w:marBottom w:val="0"/>
                  <w:divBdr>
                    <w:top w:val="none" w:sz="0" w:space="0" w:color="auto"/>
                    <w:left w:val="none" w:sz="0" w:space="0" w:color="auto"/>
                    <w:bottom w:val="none" w:sz="0" w:space="0" w:color="auto"/>
                    <w:right w:val="none" w:sz="0" w:space="0" w:color="auto"/>
                  </w:divBdr>
                  <w:divsChild>
                    <w:div w:id="2000620838">
                      <w:marLeft w:val="0"/>
                      <w:marRight w:val="0"/>
                      <w:marTop w:val="0"/>
                      <w:marBottom w:val="0"/>
                      <w:divBdr>
                        <w:top w:val="none" w:sz="0" w:space="0" w:color="auto"/>
                        <w:left w:val="none" w:sz="0" w:space="0" w:color="auto"/>
                        <w:bottom w:val="none" w:sz="0" w:space="0" w:color="auto"/>
                        <w:right w:val="none" w:sz="0" w:space="0" w:color="auto"/>
                      </w:divBdr>
                    </w:div>
                  </w:divsChild>
                </w:div>
                <w:div w:id="34694898">
                  <w:marLeft w:val="0"/>
                  <w:marRight w:val="0"/>
                  <w:marTop w:val="0"/>
                  <w:marBottom w:val="0"/>
                  <w:divBdr>
                    <w:top w:val="none" w:sz="0" w:space="0" w:color="auto"/>
                    <w:left w:val="none" w:sz="0" w:space="0" w:color="auto"/>
                    <w:bottom w:val="none" w:sz="0" w:space="0" w:color="auto"/>
                    <w:right w:val="none" w:sz="0" w:space="0" w:color="auto"/>
                  </w:divBdr>
                  <w:divsChild>
                    <w:div w:id="639843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0000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B360CA576FB1AF4798E6B65B61E4BB17" ma:contentTypeVersion="11" ma:contentTypeDescription="Opret et nyt dokument." ma:contentTypeScope="" ma:versionID="bb0225f02742ebf9d41b132c654b38a1">
  <xsd:schema xmlns:xsd="http://www.w3.org/2001/XMLSchema" xmlns:xs="http://www.w3.org/2001/XMLSchema" xmlns:p="http://schemas.microsoft.com/office/2006/metadata/properties" xmlns:ns3="a18701f8-95c8-4b92-b67d-ef97015f748b" xmlns:ns4="b0a6fe06-6705-4956-8229-6935418ed162" targetNamespace="http://schemas.microsoft.com/office/2006/metadata/properties" ma:root="true" ma:fieldsID="3cc82d7956279dc30e448f127a04a4ba" ns3:_="" ns4:_="">
    <xsd:import namespace="a18701f8-95c8-4b92-b67d-ef97015f748b"/>
    <xsd:import namespace="b0a6fe06-6705-4956-8229-6935418ed162"/>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8701f8-95c8-4b92-b67d-ef97015f748b" elementFormDefault="qualified">
    <xsd:import namespace="http://schemas.microsoft.com/office/2006/documentManagement/types"/>
    <xsd:import namespace="http://schemas.microsoft.com/office/infopath/2007/PartnerControls"/>
    <xsd:element name="SharedWithUsers" ma:index="8"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t med detaljer" ma:internalName="SharedWithDetails" ma:readOnly="true">
      <xsd:simpleType>
        <xsd:restriction base="dms:Note">
          <xsd:maxLength value="255"/>
        </xsd:restriction>
      </xsd:simpleType>
    </xsd:element>
    <xsd:element name="SharingHintHash" ma:index="10" nillable="true" ma:displayName="Hashværdi for deling"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0a6fe06-6705-4956-8229-6935418ed16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5C619F5-DC27-4C2A-946D-68830DA33ABE}">
  <ds:schemaRefs>
    <ds:schemaRef ds:uri="http://schemas.openxmlformats.org/officeDocument/2006/bibliography"/>
  </ds:schemaRefs>
</ds:datastoreItem>
</file>

<file path=customXml/itemProps2.xml><?xml version="1.0" encoding="utf-8"?>
<ds:datastoreItem xmlns:ds="http://schemas.openxmlformats.org/officeDocument/2006/customXml" ds:itemID="{0C3BDF93-55CC-47D6-970F-9AE76A21F54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9B45BB0-51FD-4BCD-91E4-7C6E943EFA58}">
  <ds:schemaRefs>
    <ds:schemaRef ds:uri="http://schemas.microsoft.com/sharepoint/v3/contenttype/forms"/>
  </ds:schemaRefs>
</ds:datastoreItem>
</file>

<file path=customXml/itemProps4.xml><?xml version="1.0" encoding="utf-8"?>
<ds:datastoreItem xmlns:ds="http://schemas.openxmlformats.org/officeDocument/2006/customXml" ds:itemID="{274D20FF-426A-44F7-9343-E6F1904137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8701f8-95c8-4b92-b67d-ef97015f748b"/>
    <ds:schemaRef ds:uri="b0a6fe06-6705-4956-8229-6935418ed1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1182</Words>
  <Characters>6755</Characters>
  <Application>Microsoft Office Word</Application>
  <DocSecurity>4</DocSecurity>
  <Lines>482</Lines>
  <Paragraphs>168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Solveig Moe Enevoldsen</dc:creator>
  <cp:keywords/>
  <dc:description/>
  <cp:lastModifiedBy>Anja Ziegler</cp:lastModifiedBy>
  <cp:revision>2</cp:revision>
  <cp:lastPrinted>2016-05-19T07:33:00Z</cp:lastPrinted>
  <dcterms:created xsi:type="dcterms:W3CDTF">2026-06-12T08:59:00Z</dcterms:created>
  <dcterms:modified xsi:type="dcterms:W3CDTF">2026-06-12T08:59:00Z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ipTrackRevision">
    <vt:lpwstr>false</vt:lpwstr>
  </property>
  <property fmtid="{D5CDD505-2E9C-101B-9397-08002B2CF9AE}" pid="3" name="BackOfficeType">
    <vt:lpwstr>growBusiness Solutions</vt:lpwstr>
  </property>
  <property fmtid="{D5CDD505-2E9C-101B-9397-08002B2CF9AE}" pid="4" name="Server">
    <vt:lpwstr>edoc:8080</vt:lpwstr>
  </property>
  <property fmtid="{D5CDD505-2E9C-101B-9397-08002B2CF9AE}" pid="5" name="Protocol">
    <vt:lpwstr>off</vt:lpwstr>
  </property>
  <property fmtid="{D5CDD505-2E9C-101B-9397-08002B2CF9AE}" pid="6" name="Site">
    <vt:lpwstr>/view.aspx</vt:lpwstr>
  </property>
  <property fmtid="{D5CDD505-2E9C-101B-9397-08002B2CF9AE}" pid="7" name="FileID">
    <vt:lpwstr>8026878</vt:lpwstr>
  </property>
  <property fmtid="{D5CDD505-2E9C-101B-9397-08002B2CF9AE}" pid="8" name="VerID">
    <vt:lpwstr>0</vt:lpwstr>
  </property>
  <property fmtid="{D5CDD505-2E9C-101B-9397-08002B2CF9AE}" pid="9" name="FilePath">
    <vt:lpwstr>\\SrvEdocPFi01\eDocUsers\work\adm\azsb2mb</vt:lpwstr>
  </property>
  <property fmtid="{D5CDD505-2E9C-101B-9397-08002B2CF9AE}" pid="10" name="FileName">
    <vt:lpwstr>18-009227-11 ny skabelon - tids- og faseplan 3 8026878_4677823_0.DOCX</vt:lpwstr>
  </property>
  <property fmtid="{D5CDD505-2E9C-101B-9397-08002B2CF9AE}" pid="11" name="FullFileName">
    <vt:lpwstr>\\SrvEdocPFi01\eDocUsers\work\adm\azsb2mb\18-009227-11 ny skabelon - tids- og faseplan 3 8026878_4677823_0.DOCX</vt:lpwstr>
  </property>
  <property fmtid="{D5CDD505-2E9C-101B-9397-08002B2CF9AE}" pid="12" name="ContentTypeId">
    <vt:lpwstr>0x010100B360CA576FB1AF4798E6B65B61E4BB17</vt:lpwstr>
  </property>
</Properties>
</file>