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124" w14:textId="77777777" w:rsidR="00515996" w:rsidRDefault="00515996" w:rsidP="00515996">
      <w:pPr>
        <w:pStyle w:val="Default"/>
      </w:pPr>
    </w:p>
    <w:p w14:paraId="62E5794A" w14:textId="77777777" w:rsidR="00515996" w:rsidRDefault="00515996" w:rsidP="00515996">
      <w:pPr>
        <w:pStyle w:val="Default"/>
      </w:pPr>
      <w:r>
        <w:t xml:space="preserve"> </w:t>
      </w:r>
    </w:p>
    <w:p w14:paraId="186AE56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Matr.nr.: Indsæt </w:t>
      </w:r>
      <w:proofErr w:type="spellStart"/>
      <w:r>
        <w:rPr>
          <w:sz w:val="19"/>
          <w:szCs w:val="19"/>
        </w:rPr>
        <w:t>matr.nre</w:t>
      </w:r>
      <w:proofErr w:type="spellEnd"/>
      <w:r>
        <w:rPr>
          <w:sz w:val="19"/>
          <w:szCs w:val="19"/>
        </w:rPr>
        <w:t xml:space="preserve">.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Anmelder: </w:t>
      </w:r>
      <w:r>
        <w:rPr>
          <w:sz w:val="19"/>
          <w:szCs w:val="19"/>
        </w:rPr>
        <w:tab/>
        <w:t xml:space="preserve">Anmelders navn </w:t>
      </w:r>
    </w:p>
    <w:p w14:paraId="57F03C65" w14:textId="77777777" w:rsidR="00515996" w:rsidRDefault="00515996" w:rsidP="00515996">
      <w:pPr>
        <w:pStyle w:val="Default"/>
        <w:ind w:left="5216" w:firstLine="1304"/>
        <w:rPr>
          <w:sz w:val="19"/>
          <w:szCs w:val="19"/>
        </w:rPr>
      </w:pPr>
      <w:r>
        <w:rPr>
          <w:sz w:val="19"/>
          <w:szCs w:val="19"/>
        </w:rPr>
        <w:t xml:space="preserve">Anmelders adresse </w:t>
      </w:r>
    </w:p>
    <w:p w14:paraId="3649D891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A05FF6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Ejerlavsbetegnelse: </w:t>
      </w:r>
    </w:p>
    <w:p w14:paraId="6323EC41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42B71A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Beliggende: ved Indsæt vejens navn(e) </w:t>
      </w:r>
    </w:p>
    <w:p w14:paraId="41B3C6B2" w14:textId="77777777" w:rsidR="00515996" w:rsidRDefault="00515996" w:rsidP="00515996">
      <w:pPr>
        <w:pStyle w:val="Default"/>
        <w:rPr>
          <w:sz w:val="19"/>
          <w:szCs w:val="19"/>
        </w:rPr>
      </w:pPr>
    </w:p>
    <w:p w14:paraId="28DA68F7" w14:textId="77777777" w:rsidR="00515996" w:rsidRDefault="00515996" w:rsidP="00515996">
      <w:pPr>
        <w:pStyle w:val="Default"/>
        <w:rPr>
          <w:sz w:val="19"/>
          <w:szCs w:val="19"/>
        </w:rPr>
      </w:pPr>
    </w:p>
    <w:p w14:paraId="5DF99E73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C408FFF" w14:textId="77777777" w:rsidR="00515996" w:rsidRDefault="00515996" w:rsidP="005159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Vedtægter for Indsæt navn vejl</w:t>
      </w:r>
      <w:r w:rsidR="00812346">
        <w:rPr>
          <w:b/>
          <w:bCs/>
          <w:sz w:val="28"/>
          <w:szCs w:val="28"/>
        </w:rPr>
        <w:t>av</w:t>
      </w:r>
      <w:r>
        <w:rPr>
          <w:b/>
          <w:bCs/>
          <w:sz w:val="28"/>
          <w:szCs w:val="28"/>
        </w:rPr>
        <w:t>.</w:t>
      </w:r>
    </w:p>
    <w:p w14:paraId="63E10AE4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4B6BC430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00524CD8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</w:t>
      </w:r>
    </w:p>
    <w:p w14:paraId="705AA10E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Navn og hjemsted.</w:t>
      </w:r>
    </w:p>
    <w:p w14:paraId="5FE184D4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</w:p>
    <w:p w14:paraId="69B1B31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>ets navn er: Indsæt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navn </w:t>
      </w:r>
    </w:p>
    <w:p w14:paraId="612FB59E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E5766C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 xml:space="preserve">ets hjemsted er: kommunens navn </w:t>
      </w:r>
    </w:p>
    <w:p w14:paraId="7A0FE910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F6D114F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>ets adresse er den til enhver tid siddende formands bopæl på vejnavn, bynavn.</w:t>
      </w:r>
    </w:p>
    <w:p w14:paraId="263DDF5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2EADC5B4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Adressen meldes løbende til kommunens navn.</w:t>
      </w:r>
    </w:p>
    <w:p w14:paraId="5B864D9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A5BE42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24CE338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2</w:t>
      </w:r>
    </w:p>
    <w:p w14:paraId="1AB5AB85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Formål.</w:t>
      </w:r>
    </w:p>
    <w:p w14:paraId="4681CE6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</w:t>
      </w:r>
      <w:r w:rsidR="00812346">
        <w:rPr>
          <w:sz w:val="19"/>
          <w:szCs w:val="19"/>
        </w:rPr>
        <w:t>av</w:t>
      </w:r>
      <w:r>
        <w:rPr>
          <w:sz w:val="19"/>
          <w:szCs w:val="19"/>
        </w:rPr>
        <w:t>ets formål er at vedligeholde Indsæt vejens navn(e), så den altid fremtræder i en vedligeholdt stand.</w:t>
      </w:r>
    </w:p>
    <w:p w14:paraId="7CD925E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18F135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Ved beskrivelse af vejen, i vejens fulde bredde inklusive fortovsarealer. </w:t>
      </w:r>
    </w:p>
    <w:p w14:paraId="58E69C8B" w14:textId="77777777" w:rsidR="00515996" w:rsidRDefault="00515996" w:rsidP="00515996">
      <w:pPr>
        <w:pStyle w:val="Default"/>
        <w:rPr>
          <w:sz w:val="19"/>
          <w:szCs w:val="19"/>
        </w:rPr>
      </w:pPr>
    </w:p>
    <w:p w14:paraId="22105E7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Arbejder i og på vejen i forbindelse med etablering og eller vedligeholdelse af forsyningsledninger m.v. samt reetablering af vejen efter sådanne arbejder 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 økonomisk uvedkommende. </w:t>
      </w:r>
    </w:p>
    <w:p w14:paraId="69047FCD" w14:textId="77777777" w:rsidR="00515996" w:rsidRDefault="00515996" w:rsidP="00515996">
      <w:pPr>
        <w:pStyle w:val="Default"/>
        <w:rPr>
          <w:sz w:val="19"/>
          <w:szCs w:val="19"/>
        </w:rPr>
      </w:pPr>
    </w:p>
    <w:p w14:paraId="6CA7B86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Snerydning, - saltning, - hækkeklipning - og fjernelse af vildtgroende græs og ukrudt påhviler den enkelte grundejer. </w:t>
      </w:r>
    </w:p>
    <w:p w14:paraId="79596A6E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654EE47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3</w:t>
      </w:r>
    </w:p>
    <w:p w14:paraId="3345FE6C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Medlemskab.</w:t>
      </w:r>
    </w:p>
    <w:p w14:paraId="1F3E4CFA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Medlemmerne er forpligtet til at overholde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vedtægter og leve op til målsætningen. </w:t>
      </w:r>
    </w:p>
    <w:p w14:paraId="341BE132" w14:textId="77777777" w:rsidR="00515996" w:rsidRDefault="00515996" w:rsidP="00515996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§4</w:t>
      </w:r>
    </w:p>
    <w:p w14:paraId="2C9B14DB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Medlemsydelser. </w:t>
      </w:r>
    </w:p>
    <w:p w14:paraId="547BD94B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2E4BF3E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fremlægger på generalforsamlingen forslag til budget for følgende år. </w:t>
      </w:r>
    </w:p>
    <w:p w14:paraId="32D7CC37" w14:textId="77777777" w:rsidR="00515996" w:rsidRDefault="00515996" w:rsidP="00515996">
      <w:pPr>
        <w:pStyle w:val="Default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Når budgettet er </w:t>
      </w:r>
      <w:proofErr w:type="gramStart"/>
      <w:r>
        <w:rPr>
          <w:sz w:val="19"/>
          <w:szCs w:val="19"/>
        </w:rPr>
        <w:t>godkendt</w:t>
      </w:r>
      <w:proofErr w:type="gramEnd"/>
      <w:r>
        <w:rPr>
          <w:sz w:val="19"/>
          <w:szCs w:val="19"/>
        </w:rPr>
        <w:t xml:space="preserve"> fordeles budgettets omkostninger mellem medlemmerne i forholdet </w:t>
      </w:r>
      <w:r>
        <w:rPr>
          <w:i/>
          <w:iCs/>
          <w:sz w:val="19"/>
          <w:szCs w:val="19"/>
        </w:rPr>
        <w:t xml:space="preserve">Eksempel: 6 andele til matr.nr. xx og 1 andel til øvrige matr.nr. </w:t>
      </w:r>
    </w:p>
    <w:p w14:paraId="1BC22CC7" w14:textId="77777777" w:rsidR="00E76A5F" w:rsidRDefault="00E76A5F" w:rsidP="00515996">
      <w:pPr>
        <w:pStyle w:val="Default"/>
        <w:rPr>
          <w:i/>
          <w:iCs/>
          <w:sz w:val="19"/>
          <w:szCs w:val="19"/>
        </w:rPr>
      </w:pPr>
    </w:p>
    <w:p w14:paraId="033C9D1F" w14:textId="77777777" w:rsidR="00515996" w:rsidRDefault="00515996" w:rsidP="00515996">
      <w:pPr>
        <w:pStyle w:val="Default"/>
        <w:rPr>
          <w:i/>
          <w:iCs/>
          <w:sz w:val="19"/>
          <w:szCs w:val="19"/>
        </w:rPr>
      </w:pPr>
    </w:p>
    <w:p w14:paraId="47646509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§ 5</w:t>
      </w:r>
    </w:p>
    <w:p w14:paraId="7184DBA4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Generalforsamling.</w:t>
      </w:r>
    </w:p>
    <w:p w14:paraId="10EB1D77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26D60D83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Generalforsamling 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højeste myndighed i alle anliggender. </w:t>
      </w:r>
    </w:p>
    <w:p w14:paraId="7CD125A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E9EEB1B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Ordinær generalforsamling afholdes en gang årligt i tiden 1. april – 31. maj. </w:t>
      </w:r>
    </w:p>
    <w:p w14:paraId="31AE70DB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C2C59C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Ekstraordinær generalforsamling kan indkaldes af bestyrelsen efter behov og skal indkaldes, når mindst ¼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medlemmer skriftligt fremsender krav herom med angivelse af konkret forhandlingsemne overfor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formand. I sidstnævnte tilfælde skal generalforsamlingen afholdes senest 4 uger efter modtagelsen af begæring herom. </w:t>
      </w:r>
    </w:p>
    <w:p w14:paraId="1C7BEC93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92F845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Forslag fra medlemmerne må, for at komme til behandling på den ordinære generalforsamling, være indgivet til bestyrelsen senest den 1. marts. </w:t>
      </w:r>
    </w:p>
    <w:p w14:paraId="0EF5D023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73E74D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Enhver generalforsamling indkaldes af bestyrelsen ved brev direkte til medlemmerne med et varsel på mindst 14 dage. </w:t>
      </w:r>
    </w:p>
    <w:p w14:paraId="0215BA7F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6A051D0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Indkaldelsen skal angive dagsorden for generalforsamlingen samt oplysninger om indholdet af indkomne forslag der skal behandles af generalforsamlingen. </w:t>
      </w:r>
    </w:p>
    <w:p w14:paraId="1F6F4A7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B88A70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Med indkaldelse til den ordinære generalforsamling, skal følge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regnskab for det sidst afsluttede regnskabsår. </w:t>
      </w:r>
    </w:p>
    <w:p w14:paraId="147C6B52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42DEFFA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Generalforsamlingen vælger en dirigent, der afgør om generalforsamlingen er lovlig, leder generalforsamlingen og afgør alle spørgsmål vedrørende sagernes behandlingsmåde, stemmeafgivning og dennes resultater. Dirigenten må ikke være medlem af bestyrelsen. </w:t>
      </w:r>
    </w:p>
    <w:p w14:paraId="715BEC5C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E877B82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Kun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 er stemmeberettigede og kun med 1 stemme pr. medlem. </w:t>
      </w:r>
    </w:p>
    <w:p w14:paraId="5E9A0E41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21C055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Der kan afgives stemme ved fuldmagt, dog kan ingen stemme for flere end 5 medlemmer. </w:t>
      </w:r>
    </w:p>
    <w:p w14:paraId="44DC6C39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309D66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Enhver stemmeberettiget kan forlange skriftlig afstemning med hensyn til foreliggende forhandlingsemner. </w:t>
      </w:r>
    </w:p>
    <w:p w14:paraId="7F1331F6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E709764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På en generalforsamling kan beslutningen kun tages om de forslag, der har været optaget på dagsordenen og ændringsforslag hertil, medmindre samtlige medlemmer er repræsenteret og enstemmigt træffer en anden beslutning. </w:t>
      </w:r>
    </w:p>
    <w:p w14:paraId="606C95E4" w14:textId="77777777" w:rsidR="00E76A5F" w:rsidRDefault="00E76A5F" w:rsidP="00515996">
      <w:pPr>
        <w:pStyle w:val="Default"/>
        <w:rPr>
          <w:sz w:val="19"/>
          <w:szCs w:val="19"/>
        </w:rPr>
      </w:pPr>
    </w:p>
    <w:p w14:paraId="40BF3F5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De på generalforsamlingen behandlede anliggende afgøres ved </w:t>
      </w:r>
      <w:proofErr w:type="gramStart"/>
      <w:r>
        <w:rPr>
          <w:sz w:val="19"/>
          <w:szCs w:val="19"/>
        </w:rPr>
        <w:t>simpel stemmeflertal</w:t>
      </w:r>
      <w:proofErr w:type="gramEnd"/>
      <w:r>
        <w:rPr>
          <w:sz w:val="19"/>
          <w:szCs w:val="19"/>
        </w:rPr>
        <w:t>, jævnfør dog §§ 10 og 11.</w:t>
      </w:r>
    </w:p>
    <w:p w14:paraId="03EED670" w14:textId="77777777" w:rsidR="00515996" w:rsidRDefault="00515996" w:rsidP="00E76A5F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6</w:t>
      </w:r>
    </w:p>
    <w:p w14:paraId="7CA53FA1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Den ordinære generalforsamling.</w:t>
      </w:r>
    </w:p>
    <w:p w14:paraId="6A87057D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58EA6BF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Dagsorden for den ordinære generalforsamling skal mindst omfatte følgende punkter: </w:t>
      </w:r>
    </w:p>
    <w:p w14:paraId="343BED1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7A0384D0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1. Valg af dirigent. </w:t>
      </w:r>
    </w:p>
    <w:p w14:paraId="740B0A42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>2. Bestyrelsens beretning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virksomhed i det forløbne regnskabsår. </w:t>
      </w:r>
    </w:p>
    <w:p w14:paraId="669578FD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3. Fremlæggelse af årsregnskab til godkendelse. </w:t>
      </w:r>
    </w:p>
    <w:p w14:paraId="0F4F7B39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4. Fremlæggelse af budget for næste regnskabsår til godkendelse, herunder fastsættelse af medlemskontingent. </w:t>
      </w:r>
    </w:p>
    <w:p w14:paraId="7736F01A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5. Valg af 2 medlemmer til bestyrelsen. </w:t>
      </w:r>
    </w:p>
    <w:p w14:paraId="11A610B5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6. Valg af suppleanter til bestyrelsen. </w:t>
      </w:r>
    </w:p>
    <w:p w14:paraId="2ADB9B97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7. Valg af 2 revisorer. </w:t>
      </w:r>
    </w:p>
    <w:p w14:paraId="45ECAD4C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8. Eventuelt. </w:t>
      </w:r>
    </w:p>
    <w:p w14:paraId="23C1145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1368F1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Bestyrelsesmedlemmerne vælges for 2 år og revisorer for 1 år ad gangen. Genvalg kan finde sted. </w:t>
      </w:r>
    </w:p>
    <w:p w14:paraId="651B7F3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AECBE2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Afgår et bestyrelsesmedlem i utide, indtræder suppleanten. </w:t>
      </w:r>
    </w:p>
    <w:p w14:paraId="17485941" w14:textId="77777777" w:rsidR="00E76A5F" w:rsidRDefault="00E76A5F" w:rsidP="00515996">
      <w:pPr>
        <w:pStyle w:val="Default"/>
        <w:rPr>
          <w:sz w:val="19"/>
          <w:szCs w:val="19"/>
        </w:rPr>
      </w:pPr>
    </w:p>
    <w:p w14:paraId="4D94E02A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Over det på generalforsamling, passerede føres en beretning i en dertil autoriseret protokol der underskrives af dirigenten og referenten.</w:t>
      </w:r>
    </w:p>
    <w:p w14:paraId="6368850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BC401E2" w14:textId="77777777" w:rsidR="00E76A5F" w:rsidRPr="00E76A5F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§ 7</w:t>
      </w:r>
    </w:p>
    <w:p w14:paraId="6989189C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Bestyrelsen.</w:t>
      </w:r>
    </w:p>
    <w:p w14:paraId="4B820CE3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57352FB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består af 5 medlemmer, der vælges på generalforsamling. </w:t>
      </w:r>
    </w:p>
    <w:p w14:paraId="2E75463E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4149788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konstituerer sig selv, umiddelbart efter generalforsamlingen, med formand, sekretær og kasserer, eventuelt tillige med en næstformand. </w:t>
      </w:r>
    </w:p>
    <w:p w14:paraId="0506228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67AB5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Bestyrelsen varetager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tarv udadtil og indadtil. Det påhviler herunder bestyrelsen af føre tilsyn med de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bestilte arbejder, samt reetablering efter arbejde i henhold til § 2 stk. 3. </w:t>
      </w:r>
    </w:p>
    <w:p w14:paraId="3F255D6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77D4416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fastsætter selv sin forretningsorden. Bestyrelsesmøder afholdes, når formanden finder det </w:t>
      </w:r>
      <w:proofErr w:type="gramStart"/>
      <w:r>
        <w:rPr>
          <w:sz w:val="19"/>
          <w:szCs w:val="19"/>
        </w:rPr>
        <w:t>fornødent</w:t>
      </w:r>
      <w:proofErr w:type="gramEnd"/>
      <w:r>
        <w:rPr>
          <w:sz w:val="19"/>
          <w:szCs w:val="19"/>
        </w:rPr>
        <w:t xml:space="preserve">, eller når 2 bestyrelsesmedlemmer kræver det. Indkaldelse finder sted skriftlig med angivelse af dagsorden. Over det, på bestyrelsesmøderne, passerede føres en protokol, der underskrives af samtlige tilstedeværende medlemmer. </w:t>
      </w:r>
    </w:p>
    <w:p w14:paraId="3BA9C9A6" w14:textId="77777777" w:rsidR="00E76A5F" w:rsidRDefault="00E76A5F" w:rsidP="00515996">
      <w:pPr>
        <w:pStyle w:val="Default"/>
        <w:rPr>
          <w:sz w:val="19"/>
          <w:szCs w:val="19"/>
        </w:rPr>
      </w:pPr>
    </w:p>
    <w:p w14:paraId="7BA9ADFB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Bestyrelsen træffer beslutning ved simpelt stemmeflertal og man er kun beslutningsdygtig, når mindst 3 bestyrelsesmedlemmer er til stede. Ved stemmelighed er formandens eller den fungerende formands stemme udslagsgivende. På bestyrelsesmøder kan der ikke stemmes ved fuldmagt.</w:t>
      </w:r>
    </w:p>
    <w:p w14:paraId="37847DB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0D8390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Bestyrelsesarbejdet udføres ulønnet, medmindre der på en ordinær generalforsamling er truffet anden bestemmelse. </w:t>
      </w:r>
    </w:p>
    <w:p w14:paraId="321100C3" w14:textId="77777777" w:rsidR="00515996" w:rsidRDefault="00515996" w:rsidP="00E76A5F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8</w:t>
      </w:r>
    </w:p>
    <w:p w14:paraId="5157014B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Tegning og hæftelse.</w:t>
      </w:r>
    </w:p>
    <w:p w14:paraId="11D98CE4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61FEB6D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 forpligtes udadtil ved underskrift af formanden og et bestyrelsesmedlem i forening. </w:t>
      </w:r>
    </w:p>
    <w:p w14:paraId="03B9D9F6" w14:textId="77777777" w:rsidR="00F236BB" w:rsidRDefault="00F236BB" w:rsidP="00515996">
      <w:pPr>
        <w:pStyle w:val="Default"/>
        <w:rPr>
          <w:sz w:val="19"/>
          <w:szCs w:val="19"/>
        </w:rPr>
      </w:pPr>
    </w:p>
    <w:p w14:paraId="0BEB6326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Der påhviler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medlemmer solidarisk hæftelse for de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påhvilende forpligtelser. </w:t>
      </w:r>
    </w:p>
    <w:p w14:paraId="604765CB" w14:textId="77777777" w:rsidR="00F236BB" w:rsidRDefault="00F236BB" w:rsidP="00515996">
      <w:pPr>
        <w:pStyle w:val="Default"/>
        <w:rPr>
          <w:sz w:val="19"/>
          <w:szCs w:val="19"/>
        </w:rPr>
      </w:pPr>
    </w:p>
    <w:p w14:paraId="2E191768" w14:textId="77777777" w:rsidR="00F236BB" w:rsidRDefault="00F236BB" w:rsidP="00515996">
      <w:pPr>
        <w:pStyle w:val="Default"/>
        <w:rPr>
          <w:sz w:val="19"/>
          <w:szCs w:val="19"/>
        </w:rPr>
      </w:pPr>
    </w:p>
    <w:p w14:paraId="13A3B186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9</w:t>
      </w:r>
    </w:p>
    <w:p w14:paraId="09DE12C3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Regnskab.</w:t>
      </w:r>
    </w:p>
    <w:p w14:paraId="27827558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52DC74C7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regnskab - og kontingent år følger kalenderåret. </w:t>
      </w:r>
    </w:p>
    <w:p w14:paraId="6E78DEE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E0BC08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Regnskabet skal før den ordinære generalforsamling være revideret af 2 revisorer, der ikke behøver af være medlemmer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et. </w:t>
      </w:r>
    </w:p>
    <w:p w14:paraId="13E68E1C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EE6741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Kassereren fører en kassebog over samtlige indtægter og udgifter og udarbejder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årsregnskab.</w:t>
      </w:r>
    </w:p>
    <w:p w14:paraId="3A000E0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2F276941" w14:textId="77777777" w:rsidR="00F236BB" w:rsidRDefault="00F236BB" w:rsidP="00515996">
      <w:pPr>
        <w:pStyle w:val="Default"/>
        <w:rPr>
          <w:sz w:val="19"/>
          <w:szCs w:val="19"/>
        </w:rPr>
      </w:pPr>
    </w:p>
    <w:p w14:paraId="15FDB15E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10</w:t>
      </w:r>
    </w:p>
    <w:p w14:paraId="408A12F4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Vedtægtsændringer.</w:t>
      </w:r>
    </w:p>
    <w:p w14:paraId="0C05F023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5ADA2BDB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Forslag til ændringer af nærværende vedtægter kræver, at mindst 2/3 af de stemmeberettigede er repræsenteret på generalforsamlingen og at forslaget vedtages med mindst 2/3 af de afgivne stemmer. Blanke stemmer regnes som ikke afgivne stemmer. Er en sådan beslutning truffet uden af 2/3 af de stemmeberettigede er </w:t>
      </w:r>
      <w:proofErr w:type="gramStart"/>
      <w:r>
        <w:rPr>
          <w:sz w:val="19"/>
          <w:szCs w:val="19"/>
        </w:rPr>
        <w:t>tilstede</w:t>
      </w:r>
      <w:proofErr w:type="gramEnd"/>
      <w:r>
        <w:rPr>
          <w:sz w:val="19"/>
          <w:szCs w:val="19"/>
        </w:rPr>
        <w:t xml:space="preserve"> på den pågældende generalforsamling, indkalder bestyrelsen inden 14 dage en ny ekstraordinær generalforsamling, på hvilken forslaget kan vedtages med simpelt stemmeflertal. </w:t>
      </w:r>
    </w:p>
    <w:p w14:paraId="7ED152C9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F61EE3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Fuldmagt til at møde på den første generalforsamling skal, for så vidt de ikke udtrykkeligt måtte være tilbagekaldt, anses for gyldige også med hensyn til den anden generalforsamling. </w:t>
      </w:r>
    </w:p>
    <w:p w14:paraId="2AFD98D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5DDE360B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0CC2315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11</w:t>
      </w:r>
    </w:p>
    <w:p w14:paraId="226AA35D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Opløsning.</w:t>
      </w:r>
    </w:p>
    <w:p w14:paraId="7009EC3E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47B8EEF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Beslutning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opløsning kan kun træffes på en generalforsamling, </w:t>
      </w:r>
      <w:proofErr w:type="gramStart"/>
      <w:r>
        <w:rPr>
          <w:sz w:val="19"/>
          <w:szCs w:val="19"/>
        </w:rPr>
        <w:t>såfremt</w:t>
      </w:r>
      <w:proofErr w:type="gramEnd"/>
      <w:r>
        <w:rPr>
          <w:sz w:val="19"/>
          <w:szCs w:val="19"/>
        </w:rPr>
        <w:t xml:space="preserve"> 9/10 af de stemmeberettigede vedtager det. Til vedtagelse af et forslag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finder reglerne i § 10 anvendelse, idet dog 2/3 erstattes af 9/10.</w:t>
      </w:r>
    </w:p>
    <w:p w14:paraId="1CB4A86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9ACC75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Ved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deles lavets formue lige mellem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medlemmer, medmindre anden beslutning træffes efter samme regler i denne §’s stk. 1. </w:t>
      </w:r>
    </w:p>
    <w:p w14:paraId="546730B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5C592F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Vedtaget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medlemmer. </w:t>
      </w:r>
    </w:p>
    <w:p w14:paraId="57A49C98" w14:textId="77777777" w:rsidR="00F236BB" w:rsidRDefault="00F236BB" w:rsidP="00F236BB">
      <w:pPr>
        <w:pStyle w:val="Default"/>
        <w:rPr>
          <w:sz w:val="19"/>
          <w:szCs w:val="19"/>
        </w:rPr>
      </w:pPr>
    </w:p>
    <w:p w14:paraId="6118654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FF18058" w14:textId="77777777" w:rsidR="00F236BB" w:rsidRDefault="00F236BB" w:rsidP="00F236BB">
      <w:pPr>
        <w:pStyle w:val="Default"/>
        <w:rPr>
          <w:sz w:val="19"/>
          <w:szCs w:val="19"/>
        </w:rPr>
      </w:pPr>
    </w:p>
    <w:p w14:paraId="6ED5BB55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880A66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A7BFD3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_____________________________________, den _____________________________________ </w:t>
      </w:r>
    </w:p>
    <w:p w14:paraId="21AD9A8B" w14:textId="77777777" w:rsidR="00F236BB" w:rsidRDefault="00F236BB" w:rsidP="00F236BB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12</w:t>
      </w:r>
    </w:p>
    <w:p w14:paraId="1C0E9A7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88F2DD7" w14:textId="77777777" w:rsidR="00AE2F10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Nærværende vedtægter begæres tinglyst servitutstiftende på de ejendomme der støder op til Indsæt vejens navn(e), jævnfør § 2 andet afsnit og i henhold til vedlagte matrikelkorts angivelse af vejens beliggenhed. </w:t>
      </w:r>
    </w:p>
    <w:p w14:paraId="08370798" w14:textId="77777777" w:rsidR="00AE2F10" w:rsidRDefault="00AE2F10" w:rsidP="00F236BB">
      <w:pPr>
        <w:pStyle w:val="Default"/>
        <w:rPr>
          <w:sz w:val="19"/>
          <w:szCs w:val="19"/>
        </w:rPr>
      </w:pPr>
    </w:p>
    <w:p w14:paraId="77499F00" w14:textId="61FC4F41" w:rsidR="00F236BB" w:rsidRDefault="00356033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De</w:t>
      </w:r>
      <w:r w:rsidR="00AE2F10">
        <w:rPr>
          <w:sz w:val="19"/>
          <w:szCs w:val="19"/>
        </w:rPr>
        <w:t xml:space="preserve"> nedenfor</w:t>
      </w:r>
      <w:r>
        <w:rPr>
          <w:sz w:val="19"/>
          <w:szCs w:val="19"/>
        </w:rPr>
        <w:t xml:space="preserve"> undersk</w:t>
      </w:r>
      <w:r w:rsidR="00452D18">
        <w:rPr>
          <w:sz w:val="19"/>
          <w:szCs w:val="19"/>
        </w:rPr>
        <w:t>rivende ejere accepterer med deres underskrift</w:t>
      </w:r>
      <w:r w:rsidR="00FE05A9">
        <w:rPr>
          <w:sz w:val="19"/>
          <w:szCs w:val="19"/>
        </w:rPr>
        <w:t xml:space="preserve">, at </w:t>
      </w:r>
      <w:r w:rsidR="00452D18">
        <w:rPr>
          <w:sz w:val="19"/>
          <w:szCs w:val="19"/>
        </w:rPr>
        <w:t xml:space="preserve">nærværende vedtægter tinglyses på </w:t>
      </w:r>
      <w:r w:rsidR="00AE2F10">
        <w:rPr>
          <w:sz w:val="19"/>
          <w:szCs w:val="19"/>
        </w:rPr>
        <w:t>deres ejendom.</w:t>
      </w:r>
    </w:p>
    <w:p w14:paraId="5E65AAE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D5B1D8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Panteretten respekterer de på nedennævnte ejendomme hvilende servitutter og byrder, samt eventuel pantegæld på tinglysningstidspunktet. </w:t>
      </w:r>
    </w:p>
    <w:p w14:paraId="2B891000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43793F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Påtaleretten tilkommer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et. </w:t>
      </w:r>
    </w:p>
    <w:p w14:paraId="2334148B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004D99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751D0997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605D07A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581BC471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C4C011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4AD2814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8B599C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9D8D76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ECC9D8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1AC326D9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BB6032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20A41BC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52CB747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6240EAA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F75E8B2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196CD613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F5D4F78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9BEB41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410B0BF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6F59850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85117C3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A0972ED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178AB4D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3F4814D6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B543E31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79E2BF9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ADC928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4AEEA90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0D8274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3F6864B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2EC1BEB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56F7C7A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AB273B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Til vitterlighed om underskriftens ægthed, daterings rigtighed og underskriverens myndighed: </w:t>
      </w:r>
    </w:p>
    <w:p w14:paraId="2B0DC923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AEA0A3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Navn</w:t>
      </w:r>
      <w:proofErr w:type="gramStart"/>
      <w:r>
        <w:rPr>
          <w:sz w:val="19"/>
          <w:szCs w:val="19"/>
        </w:rPr>
        <w:t>: …………………………………………………………….</w:t>
      </w:r>
      <w:proofErr w:type="gramEnd"/>
      <w:r>
        <w:rPr>
          <w:sz w:val="19"/>
          <w:szCs w:val="19"/>
        </w:rPr>
        <w:t>…. Navn</w:t>
      </w:r>
      <w:proofErr w:type="gramStart"/>
      <w:r>
        <w:rPr>
          <w:sz w:val="19"/>
          <w:szCs w:val="19"/>
        </w:rPr>
        <w:t>: ………………………………….</w:t>
      </w:r>
      <w:proofErr w:type="gramEnd"/>
      <w:r>
        <w:rPr>
          <w:sz w:val="19"/>
          <w:szCs w:val="19"/>
        </w:rPr>
        <w:t xml:space="preserve">……………………………. </w:t>
      </w:r>
    </w:p>
    <w:p w14:paraId="0F9703A1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F72DF9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Stilling</w:t>
      </w:r>
      <w:proofErr w:type="gramStart"/>
      <w:r>
        <w:rPr>
          <w:sz w:val="19"/>
          <w:szCs w:val="19"/>
        </w:rPr>
        <w:t>: ……………………………………………………….</w:t>
      </w:r>
      <w:proofErr w:type="gramEnd"/>
      <w:r>
        <w:rPr>
          <w:sz w:val="19"/>
          <w:szCs w:val="19"/>
        </w:rPr>
        <w:t>……. Stilling</w:t>
      </w:r>
      <w:proofErr w:type="gramStart"/>
      <w:r>
        <w:rPr>
          <w:sz w:val="19"/>
          <w:szCs w:val="19"/>
        </w:rPr>
        <w:t>: ……………………………….</w:t>
      </w:r>
      <w:proofErr w:type="gramEnd"/>
      <w:r>
        <w:rPr>
          <w:sz w:val="19"/>
          <w:szCs w:val="19"/>
        </w:rPr>
        <w:t xml:space="preserve">……………………………. </w:t>
      </w:r>
    </w:p>
    <w:p w14:paraId="64F7EB0F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601846E" w14:textId="77777777" w:rsidR="00745503" w:rsidRPr="00986598" w:rsidRDefault="00F236BB" w:rsidP="00986598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Bopæl</w:t>
      </w:r>
      <w:proofErr w:type="gramStart"/>
      <w:r>
        <w:rPr>
          <w:sz w:val="19"/>
          <w:szCs w:val="19"/>
        </w:rPr>
        <w:t>: ………………………………………………………….</w:t>
      </w:r>
      <w:proofErr w:type="gramEnd"/>
      <w:r>
        <w:rPr>
          <w:sz w:val="19"/>
          <w:szCs w:val="19"/>
        </w:rPr>
        <w:t>…… Bopæl</w:t>
      </w:r>
      <w:proofErr w:type="gramStart"/>
      <w:r>
        <w:rPr>
          <w:sz w:val="19"/>
          <w:szCs w:val="19"/>
        </w:rPr>
        <w:t>: ……………………………….</w:t>
      </w:r>
      <w:proofErr w:type="gramEnd"/>
      <w:r>
        <w:rPr>
          <w:sz w:val="19"/>
          <w:szCs w:val="19"/>
        </w:rPr>
        <w:t>………………………………</w:t>
      </w:r>
    </w:p>
    <w:sectPr w:rsidR="00745503" w:rsidRPr="009865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96"/>
    <w:rsid w:val="00356033"/>
    <w:rsid w:val="00443E65"/>
    <w:rsid w:val="00452D18"/>
    <w:rsid w:val="004752B8"/>
    <w:rsid w:val="00515996"/>
    <w:rsid w:val="005E65F4"/>
    <w:rsid w:val="00745503"/>
    <w:rsid w:val="00812346"/>
    <w:rsid w:val="009430BF"/>
    <w:rsid w:val="00986598"/>
    <w:rsid w:val="00AD7A09"/>
    <w:rsid w:val="00AE2F10"/>
    <w:rsid w:val="00D33F01"/>
    <w:rsid w:val="00DB4925"/>
    <w:rsid w:val="00E76A5F"/>
    <w:rsid w:val="00F236BB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25E5"/>
  <w15:chartTrackingRefBased/>
  <w15:docId w15:val="{DB2ADABA-299D-4699-882F-77A3090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159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35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8941B7F4DA8F458681085DB7F91D65" ma:contentTypeVersion="14" ma:contentTypeDescription="Opret et nyt dokument." ma:contentTypeScope="" ma:versionID="7f145ec99555cfdbb8f32cdde23672dd">
  <xsd:schema xmlns:xsd="http://www.w3.org/2001/XMLSchema" xmlns:xs="http://www.w3.org/2001/XMLSchema" xmlns:p="http://schemas.microsoft.com/office/2006/metadata/properties" xmlns:ns2="474a0df2-34ee-4ee7-b427-9ee5d9133ec5" xmlns:ns3="d0a9a9b7-10ea-4eb9-8e5d-4c067d7f6d3c" targetNamespace="http://schemas.microsoft.com/office/2006/metadata/properties" ma:root="true" ma:fieldsID="d32244c999292385bb78932bb0a05193" ns2:_="" ns3:_="">
    <xsd:import namespace="474a0df2-34ee-4ee7-b427-9ee5d9133ec5"/>
    <xsd:import namespace="d0a9a9b7-10ea-4eb9-8e5d-4c067d7f6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0df2-34ee-4ee7-b427-9ee5d913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9a9b7-10ea-4eb9-8e5d-4c067d7f6d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8d481d-30b5-47c8-a329-f5657745c041}" ma:internalName="TaxCatchAll" ma:showField="CatchAllData" ma:web="d0a9a9b7-10ea-4eb9-8e5d-4c067d7f6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a0df2-34ee-4ee7-b427-9ee5d9133ec5">
      <Terms xmlns="http://schemas.microsoft.com/office/infopath/2007/PartnerControls"/>
    </lcf76f155ced4ddcb4097134ff3c332f>
    <TaxCatchAll xmlns="d0a9a9b7-10ea-4eb9-8e5d-4c067d7f6d3c" xsi:nil="true"/>
    <SharedWithUsers xmlns="d0a9a9b7-10ea-4eb9-8e5d-4c067d7f6d3c">
      <UserInfo>
        <DisplayName>Lisbeth Hjortborg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1C2697-219B-455B-86B6-D225CBF51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61135-3E14-4EA3-9298-32847F085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a0df2-34ee-4ee7-b427-9ee5d9133ec5"/>
    <ds:schemaRef ds:uri="d0a9a9b7-10ea-4eb9-8e5d-4c067d7f6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CDB2C-903A-4DEC-AA91-40117B915FF1}">
  <ds:schemaRefs>
    <ds:schemaRef ds:uri="http://schemas.microsoft.com/office/2006/documentManagement/types"/>
    <ds:schemaRef ds:uri="http://schemas.microsoft.com/office/2006/metadata/properties"/>
    <ds:schemaRef ds:uri="d0a9a9b7-10ea-4eb9-8e5d-4c067d7f6d3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74a0df2-34ee-4ee7-b427-9ee5d9133ec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7888</Characters>
  <Application>Microsoft Office Word</Application>
  <DocSecurity>0</DocSecurity>
  <Lines>246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Johanne Birnbaum</dc:creator>
  <cp:keywords/>
  <dc:description/>
  <cp:lastModifiedBy>Mette Nørhede Bjørn</cp:lastModifiedBy>
  <cp:revision>2</cp:revision>
  <dcterms:created xsi:type="dcterms:W3CDTF">2023-07-13T11:21:00Z</dcterms:created>
  <dcterms:modified xsi:type="dcterms:W3CDTF">2023-07-13T11:21:00Z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0x010100098941B7F4DA8F458681085DB7F91D65</vt:lpwstr>
  </property>
  <property fmtid="{D5CDD505-2E9C-101B-9397-08002B2CF9AE}" pid="3" name="MediaServiceImageTags">
    <vt:lpwstr/>
  </property>
</Properties>
</file>